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E" w:rsidRDefault="0066512E" w:rsidP="0066512E">
      <w:pPr>
        <w:pStyle w:val="a3"/>
      </w:pPr>
      <w:r>
        <w:rPr>
          <w:rStyle w:val="a4"/>
        </w:rPr>
        <w:t>ФЕСТИВАЛЬ ОТЕЧЕСТВЕННЫХ СТЕРЕОФИЛЬМОВ</w:t>
      </w:r>
      <w:r>
        <w:t>,</w:t>
      </w:r>
      <w:r>
        <w:br/>
        <w:t xml:space="preserve">восстановленных Госфильмофондом РФ </w:t>
      </w:r>
      <w:r>
        <w:br/>
      </w:r>
      <w:r>
        <w:rPr>
          <w:rStyle w:val="a4"/>
        </w:rPr>
        <w:t>Кинотеатр «Иллюзион»</w:t>
      </w:r>
      <w:r>
        <w:t xml:space="preserve"> Госфильмофонда России</w:t>
      </w:r>
      <w:r>
        <w:br/>
      </w:r>
      <w:r>
        <w:br/>
      </w:r>
      <w:r>
        <w:rPr>
          <w:rStyle w:val="a4"/>
        </w:rPr>
        <w:t>17, 19, 20, 21 апреля 2017г.</w:t>
      </w:r>
    </w:p>
    <w:p w:rsidR="0066512E" w:rsidRDefault="0066512E" w:rsidP="0066512E">
      <w:pPr>
        <w:pStyle w:val="a3"/>
      </w:pPr>
      <w:r>
        <w:br/>
      </w:r>
      <w:r>
        <w:rPr>
          <w:rStyle w:val="a4"/>
        </w:rPr>
        <w:t>17 апреля. Понедельник.</w:t>
      </w:r>
      <w:r>
        <w:br/>
        <w:t xml:space="preserve">ФЕСТИВАЛЬ ВОССТАНОВЛЕННЫХ ГОСФИЛЬМОФОНДОМ ОТЕЧЕСТВЕННЫХ СТЕРЕОФИЛЬМОВ </w:t>
      </w:r>
      <w:r>
        <w:rPr>
          <w:rStyle w:val="a4"/>
        </w:rPr>
        <w:t>с 19-00</w:t>
      </w:r>
      <w:proofErr w:type="gramStart"/>
      <w:r>
        <w:t xml:space="preserve"> :</w:t>
      </w:r>
      <w:proofErr w:type="gramEnd"/>
      <w:r>
        <w:br/>
        <w:t>В аллеях парка( 1952г. цветн.,6 мин) + Самоуверенный карандаш (22 ) + Карандаш на льду ( 1948г</w:t>
      </w:r>
      <w:proofErr w:type="gramStart"/>
      <w:r>
        <w:t>.ч</w:t>
      </w:r>
      <w:proofErr w:type="gramEnd"/>
      <w:r>
        <w:t xml:space="preserve">/б, 23мин.) + Налим (1953г. </w:t>
      </w:r>
      <w:proofErr w:type="spellStart"/>
      <w:r>
        <w:t>цветн</w:t>
      </w:r>
      <w:proofErr w:type="spellEnd"/>
      <w:r>
        <w:t>, 27мин) 250р</w:t>
      </w:r>
    </w:p>
    <w:p w:rsidR="0066512E" w:rsidRDefault="0066512E" w:rsidP="0066512E">
      <w:pPr>
        <w:pStyle w:val="a3"/>
      </w:pPr>
      <w:r>
        <w:rPr>
          <w:rStyle w:val="a4"/>
        </w:rPr>
        <w:t>19 апреля. Среда.</w:t>
      </w:r>
      <w:r>
        <w:br/>
        <w:t xml:space="preserve">ФЕСТИВАЛЬ ВОССТАНОВЛЕННЫХ ГОСФИЛЬМОФОНДОМ ОТЕЧЕСТВЕННЫХ СТЕРЕОФИЛЬМОВ с </w:t>
      </w:r>
      <w:r>
        <w:rPr>
          <w:rStyle w:val="a4"/>
        </w:rPr>
        <w:t>19-00</w:t>
      </w:r>
      <w:r>
        <w:t>:Парад аттракционов (19мин) + Кристаллы (1948г., цветн.,20мин) + Разноцветные камешки (1час) 250р</w:t>
      </w:r>
    </w:p>
    <w:p w:rsidR="0066512E" w:rsidRDefault="0066512E" w:rsidP="0066512E">
      <w:pPr>
        <w:pStyle w:val="a3"/>
      </w:pPr>
      <w:r>
        <w:rPr>
          <w:rStyle w:val="a4"/>
        </w:rPr>
        <w:t>20 апреля. Четверг.</w:t>
      </w:r>
      <w:r>
        <w:br/>
        <w:t xml:space="preserve">ФЕСТИВАЛЬ ВОССТАНОВЛЕННЫХ ГОСФИЛЬМОФОНДОМ ОТЕЧЕСТВЕННЫХ СТЕРЕОФИЛЬМОВ </w:t>
      </w:r>
      <w:r>
        <w:rPr>
          <w:rStyle w:val="a4"/>
        </w:rPr>
        <w:t>с 19-00</w:t>
      </w:r>
      <w:r>
        <w:t>:</w:t>
      </w:r>
      <w:r>
        <w:br/>
        <w:t>Здравствуй Сочи (1978г.,</w:t>
      </w:r>
      <w:proofErr w:type="gramStart"/>
      <w:r>
        <w:t>ц</w:t>
      </w:r>
      <w:proofErr w:type="gramEnd"/>
      <w:r>
        <w:t>ветн,10мин)+ Солнечный край (1948г.ч/б, 22мин) + Майская ночь (1час) 250р</w:t>
      </w:r>
    </w:p>
    <w:p w:rsidR="0066512E" w:rsidRDefault="0066512E" w:rsidP="0066512E">
      <w:pPr>
        <w:pStyle w:val="a3"/>
      </w:pPr>
      <w:r>
        <w:br/>
      </w:r>
      <w:r>
        <w:rPr>
          <w:rStyle w:val="a4"/>
        </w:rPr>
        <w:t>21 апреля. Пятница.</w:t>
      </w:r>
      <w:r>
        <w:br/>
        <w:t xml:space="preserve">ФЕСТИВАЛЬ ВОССТАНОВЛЕННЫХ ГОСФИЛЬМОФОНДОМ ОТЕЧЕСТВЕННЫХ СТЕРЕОФИЛЬМОВ </w:t>
      </w:r>
      <w:r>
        <w:rPr>
          <w:rStyle w:val="a4"/>
        </w:rPr>
        <w:t>с 19-00</w:t>
      </w:r>
      <w:r>
        <w:t>:</w:t>
      </w:r>
      <w:r>
        <w:br/>
        <w:t>День чудесных впечатлений(28мин) + Робинзон Крузо (1947,</w:t>
      </w:r>
      <w:proofErr w:type="gramStart"/>
      <w:r>
        <w:t>ч/б</w:t>
      </w:r>
      <w:proofErr w:type="gramEnd"/>
      <w:r>
        <w:t>,1.20) 250р</w:t>
      </w:r>
    </w:p>
    <w:p w:rsidR="0066512E" w:rsidRDefault="0066512E" w:rsidP="0066512E">
      <w:pPr>
        <w:pStyle w:val="a3"/>
      </w:pPr>
      <w:r>
        <w:t>==========================================================</w:t>
      </w:r>
      <w:r>
        <w:br/>
        <w:t xml:space="preserve">Адрес: </w:t>
      </w:r>
      <w:proofErr w:type="spellStart"/>
      <w:r>
        <w:t>Котельническая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>., 1/15 (Сталинская высотка)</w:t>
      </w:r>
      <w:r>
        <w:br/>
        <w:t>м. Таганская, м. Китай-Город</w:t>
      </w:r>
      <w:r>
        <w:br/>
        <w:t>Проезд:</w:t>
      </w:r>
      <w:r>
        <w:br/>
        <w:t>от ст.м. «</w:t>
      </w:r>
      <w:proofErr w:type="spellStart"/>
      <w:r>
        <w:t>Таганская-кольцевая</w:t>
      </w:r>
      <w:proofErr w:type="spellEnd"/>
      <w:r>
        <w:t xml:space="preserve">» (выходя из метро повернуть направо)- </w:t>
      </w:r>
      <w:proofErr w:type="spellStart"/>
      <w:r>
        <w:t>тролл</w:t>
      </w:r>
      <w:proofErr w:type="spellEnd"/>
      <w:r>
        <w:t>. 63, 16 или от</w:t>
      </w:r>
      <w:r>
        <w:br/>
        <w:t xml:space="preserve">ст.м. «Китай-город» — </w:t>
      </w:r>
      <w:proofErr w:type="spellStart"/>
      <w:r>
        <w:t>тролл</w:t>
      </w:r>
      <w:proofErr w:type="spellEnd"/>
      <w:r>
        <w:t>. 63 до остановки «Кинотеатр «Иллюзион»</w:t>
      </w:r>
      <w:proofErr w:type="gramStart"/>
      <w:r>
        <w:t>.</w:t>
      </w:r>
      <w:proofErr w:type="gramEnd"/>
      <w:r>
        <w:br/>
      </w:r>
      <w:proofErr w:type="gramStart"/>
      <w:r>
        <w:t>т</w:t>
      </w:r>
      <w:proofErr w:type="gramEnd"/>
      <w:r>
        <w:t>ел: (495) 915-43-53, (495) 915-43-39</w:t>
      </w:r>
    </w:p>
    <w:p w:rsidR="0066512E" w:rsidRDefault="0066512E" w:rsidP="0066512E">
      <w:pPr>
        <w:pStyle w:val="a3"/>
      </w:pPr>
      <w:r>
        <w:t>Администрация оставляет за собой право отменять сеансы и заменять фильмы.</w:t>
      </w:r>
    </w:p>
    <w:p w:rsidR="009901F0" w:rsidRDefault="009901F0"/>
    <w:sectPr w:rsidR="009901F0" w:rsidSect="0099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66512E"/>
    <w:rsid w:val="0066512E"/>
    <w:rsid w:val="0099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paradise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tamarz</dc:creator>
  <cp:keywords/>
  <dc:description/>
  <cp:lastModifiedBy>tamarz</cp:lastModifiedBy>
  <cp:revision>1</cp:revision>
  <dcterms:created xsi:type="dcterms:W3CDTF">2017-03-29T10:33:00Z</dcterms:created>
  <dcterms:modified xsi:type="dcterms:W3CDTF">2017-03-29T10:34:00Z</dcterms:modified>
</cp:coreProperties>
</file>