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D5" w:rsidRPr="00975CB3" w:rsidRDefault="00BE01D5" w:rsidP="008A3CC8">
      <w:pPr>
        <w:spacing w:after="0" w:line="240" w:lineRule="auto"/>
        <w:rPr>
          <w:rFonts w:ascii="Times New Roman" w:hAnsi="Times New Roman" w:cs="Times New Roman"/>
          <w:b/>
          <w:i/>
          <w:iCs/>
          <w:lang w:val="en-US"/>
        </w:rPr>
      </w:pPr>
    </w:p>
    <w:p w:rsidR="00964364" w:rsidRPr="00BE01D5" w:rsidRDefault="00964364" w:rsidP="00964364">
      <w:pPr>
        <w:spacing w:after="0" w:line="240" w:lineRule="auto"/>
        <w:rPr>
          <w:rFonts w:ascii="Times New Roman" w:hAnsi="Times New Roman" w:cs="Times New Roman"/>
          <w:u w:val="single"/>
          <w:lang w:val="en-US"/>
        </w:rPr>
      </w:pPr>
    </w:p>
    <w:p w:rsidR="005C4F0F" w:rsidRPr="005C4F0F" w:rsidRDefault="005C4F0F" w:rsidP="005C4F0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4F0F">
        <w:rPr>
          <w:rFonts w:ascii="Times New Roman" w:hAnsi="Times New Roman" w:cs="Times New Roman"/>
          <w:sz w:val="24"/>
          <w:szCs w:val="24"/>
          <w:u w:val="single"/>
        </w:rPr>
        <w:t xml:space="preserve">Д.Г. Чекалин, </w:t>
      </w:r>
      <w:hyperlink r:id="rId5" w:history="1">
        <w:r w:rsidRPr="00281E80">
          <w:rPr>
            <w:rStyle w:val="a4"/>
            <w:i/>
            <w:sz w:val="24"/>
            <w:szCs w:val="24"/>
          </w:rPr>
          <w:t>chekalinnikfi@mail.ru</w:t>
        </w:r>
      </w:hyperlink>
      <w:r w:rsidRPr="005C4F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C4F0F" w:rsidRDefault="005C4F0F" w:rsidP="005C4F0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4F0F">
        <w:rPr>
          <w:rFonts w:ascii="Times New Roman" w:hAnsi="Times New Roman" w:cs="Times New Roman"/>
          <w:sz w:val="24"/>
          <w:szCs w:val="24"/>
          <w:u w:val="single"/>
        </w:rPr>
        <w:t xml:space="preserve">Особенности восприятия, способы демонстрации и современные технологии воспроизведения объёмных изображений </w:t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16</w:t>
      </w:r>
    </w:p>
    <w:p w:rsidR="00964364" w:rsidRPr="00964364" w:rsidRDefault="00964364" w:rsidP="0096436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364">
        <w:rPr>
          <w:rFonts w:ascii="Times New Roman" w:hAnsi="Times New Roman" w:cs="Times New Roman"/>
          <w:b/>
          <w:i/>
        </w:rPr>
        <w:t xml:space="preserve">Аннотация </w:t>
      </w:r>
    </w:p>
    <w:p w:rsidR="00964364" w:rsidRPr="00964364" w:rsidRDefault="00964364" w:rsidP="0096436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364">
        <w:rPr>
          <w:rFonts w:ascii="Times New Roman" w:hAnsi="Times New Roman" w:cs="Times New Roman"/>
          <w:b/>
          <w:i/>
        </w:rPr>
        <w:t xml:space="preserve">В статье рассматривается процесс формирования и особенности восприятия человеком трёхмерного объёмного изображения. Проведено описание основных технических принципов воспроизведения, методов и современных технологий </w:t>
      </w:r>
      <w:proofErr w:type="gramStart"/>
      <w:r w:rsidRPr="00964364">
        <w:rPr>
          <w:rFonts w:ascii="Times New Roman" w:hAnsi="Times New Roman" w:cs="Times New Roman"/>
          <w:b/>
          <w:i/>
        </w:rPr>
        <w:t>демонстрации</w:t>
      </w:r>
      <w:proofErr w:type="gramEnd"/>
      <w:r w:rsidRPr="00964364">
        <w:rPr>
          <w:rFonts w:ascii="Times New Roman" w:hAnsi="Times New Roman" w:cs="Times New Roman"/>
          <w:b/>
          <w:i/>
        </w:rPr>
        <w:t xml:space="preserve"> объёмных и </w:t>
      </w:r>
      <w:proofErr w:type="spellStart"/>
      <w:r w:rsidRPr="00964364">
        <w:rPr>
          <w:rFonts w:ascii="Times New Roman" w:hAnsi="Times New Roman" w:cs="Times New Roman"/>
          <w:b/>
          <w:i/>
        </w:rPr>
        <w:t>псевдо-объёмных</w:t>
      </w:r>
      <w:proofErr w:type="spellEnd"/>
      <w:r w:rsidRPr="00964364">
        <w:rPr>
          <w:rFonts w:ascii="Times New Roman" w:hAnsi="Times New Roman" w:cs="Times New Roman"/>
          <w:b/>
          <w:i/>
        </w:rPr>
        <w:t xml:space="preserve"> изображений, предложена их классификация. Проанализированы технологические ограничения и возможности практического </w:t>
      </w:r>
      <w:proofErr w:type="gramStart"/>
      <w:r w:rsidRPr="00964364">
        <w:rPr>
          <w:rFonts w:ascii="Times New Roman" w:hAnsi="Times New Roman" w:cs="Times New Roman"/>
          <w:b/>
          <w:i/>
        </w:rPr>
        <w:t>применения различных видов систем воспроизведения трёхмерного изображения</w:t>
      </w:r>
      <w:proofErr w:type="gramEnd"/>
      <w:r w:rsidRPr="00964364">
        <w:rPr>
          <w:rFonts w:ascii="Times New Roman" w:hAnsi="Times New Roman" w:cs="Times New Roman"/>
          <w:b/>
          <w:i/>
        </w:rPr>
        <w:t>.</w:t>
      </w:r>
    </w:p>
    <w:p w:rsidR="00964364" w:rsidRDefault="00964364" w:rsidP="00964364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964364">
        <w:rPr>
          <w:rFonts w:ascii="Times New Roman" w:hAnsi="Times New Roman" w:cs="Times New Roman"/>
          <w:b/>
          <w:i/>
        </w:rPr>
        <w:t xml:space="preserve">Ключевые слова: объёмное изображение, стереоскопия, голография, стереоскопический кинематограф, дисплей объёмного изображения, виртуальная реальность, цифровая голограмма, </w:t>
      </w:r>
      <w:proofErr w:type="spellStart"/>
      <w:r w:rsidRPr="00964364">
        <w:rPr>
          <w:rFonts w:ascii="Times New Roman" w:hAnsi="Times New Roman" w:cs="Times New Roman"/>
          <w:b/>
          <w:i/>
        </w:rPr>
        <w:t>воксел</w:t>
      </w:r>
      <w:proofErr w:type="spellEnd"/>
      <w:r w:rsidRPr="0096436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964364">
        <w:rPr>
          <w:rFonts w:ascii="Times New Roman" w:hAnsi="Times New Roman" w:cs="Times New Roman"/>
          <w:b/>
          <w:i/>
        </w:rPr>
        <w:t>хогел</w:t>
      </w:r>
      <w:proofErr w:type="spellEnd"/>
      <w:r w:rsidRPr="00964364">
        <w:rPr>
          <w:rFonts w:ascii="Times New Roman" w:hAnsi="Times New Roman" w:cs="Times New Roman"/>
          <w:b/>
          <w:i/>
        </w:rPr>
        <w:t>, нейрокомпьютерный интерфейс, пространственное восприятие.</w:t>
      </w:r>
      <w:proofErr w:type="gramEnd"/>
    </w:p>
    <w:p w:rsidR="00BE01D5" w:rsidRPr="00BE01D5" w:rsidRDefault="00BE01D5" w:rsidP="00BE01D5">
      <w:pPr>
        <w:framePr w:hSpace="180" w:wrap="around" w:vAnchor="text" w:hAnchor="margin" w:y="4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335A4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  <w:r w:rsidRPr="00F335A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335A4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F335A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335A4">
        <w:rPr>
          <w:rFonts w:ascii="Times New Roman" w:hAnsi="Times New Roman" w:cs="Times New Roman"/>
          <w:b/>
          <w:i/>
          <w:sz w:val="24"/>
          <w:szCs w:val="24"/>
        </w:rPr>
        <w:t>информационные</w:t>
      </w:r>
      <w:r w:rsidRPr="00F335A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335A4">
        <w:rPr>
          <w:rFonts w:ascii="Times New Roman" w:hAnsi="Times New Roman" w:cs="Times New Roman"/>
          <w:b/>
          <w:i/>
          <w:sz w:val="24"/>
          <w:szCs w:val="24"/>
        </w:rPr>
        <w:t>источники</w:t>
      </w:r>
    </w:p>
    <w:p w:rsidR="00BE01D5" w:rsidRPr="00BE01D5" w:rsidRDefault="00BE01D5" w:rsidP="00BE01D5">
      <w:pPr>
        <w:framePr w:hSpace="180" w:wrap="around" w:vAnchor="text" w:hAnchor="margin" w:y="4"/>
        <w:ind w:left="720"/>
        <w:rPr>
          <w:rFonts w:ascii="Times New Roman" w:hAnsi="Times New Roman" w:cs="Times New Roman"/>
          <w:b/>
          <w:i/>
          <w:lang w:val="en-US"/>
        </w:rPr>
      </w:pPr>
      <w:r w:rsidRPr="00BE01D5">
        <w:rPr>
          <w:rFonts w:ascii="Times New Roman" w:hAnsi="Times New Roman" w:cs="Times New Roman"/>
          <w:b/>
          <w:i/>
          <w:lang w:val="en-US"/>
        </w:rPr>
        <w:t xml:space="preserve">1. B.G. Blundell, 3D Displays and Spatial Interaction: Exploring the Science, Art, Evolution, and Use of 3D 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Technologies</w:t>
      </w:r>
      <w:proofErr w:type="gramStart"/>
      <w:r w:rsidRPr="00BE01D5">
        <w:rPr>
          <w:rFonts w:ascii="Times New Roman" w:hAnsi="Times New Roman" w:cs="Times New Roman"/>
          <w:b/>
          <w:i/>
          <w:lang w:val="en-US"/>
        </w:rPr>
        <w:t>,Volume</w:t>
      </w:r>
      <w:proofErr w:type="spellEnd"/>
      <w:proofErr w:type="gramEnd"/>
      <w:r w:rsidRPr="00BE01D5">
        <w:rPr>
          <w:rFonts w:ascii="Times New Roman" w:hAnsi="Times New Roman" w:cs="Times New Roman"/>
          <w:b/>
          <w:i/>
          <w:lang w:val="en-US"/>
        </w:rPr>
        <w:t xml:space="preserve"> I: From Perception to Technologies (408 pages), ISBN 9780473177003, Walker &amp; Wood Limited (2011)</w:t>
      </w:r>
    </w:p>
    <w:p w:rsidR="00BE01D5" w:rsidRPr="00BE01D5" w:rsidRDefault="00BE01D5" w:rsidP="00BE01D5">
      <w:pPr>
        <w:spacing w:line="240" w:lineRule="auto"/>
        <w:ind w:left="720"/>
        <w:rPr>
          <w:rFonts w:ascii="Times New Roman" w:hAnsi="Times New Roman" w:cs="Times New Roman"/>
          <w:b/>
          <w:i/>
          <w:lang w:val="en-US"/>
        </w:rPr>
      </w:pPr>
      <w:r w:rsidRPr="00975CB3">
        <w:rPr>
          <w:rFonts w:ascii="Times New Roman" w:hAnsi="Times New Roman" w:cs="Times New Roman"/>
          <w:b/>
          <w:i/>
          <w:lang w:val="en-US"/>
        </w:rPr>
        <w:t>2</w:t>
      </w:r>
      <w:r w:rsidRPr="00BE01D5">
        <w:rPr>
          <w:rFonts w:ascii="Times New Roman" w:hAnsi="Times New Roman" w:cs="Times New Roman"/>
          <w:b/>
          <w:i/>
          <w:lang w:val="en-US"/>
        </w:rPr>
        <w:t xml:space="preserve">.  K. 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Langhans</w:t>
      </w:r>
      <w:proofErr w:type="spellEnd"/>
      <w:r w:rsidRPr="00BE01D5">
        <w:rPr>
          <w:rFonts w:ascii="Times New Roman" w:hAnsi="Times New Roman" w:cs="Times New Roman"/>
          <w:b/>
          <w:i/>
          <w:lang w:val="en-US"/>
        </w:rPr>
        <w:t xml:space="preserve">, D. Bahr, D. 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Bezecny</w:t>
      </w:r>
      <w:proofErr w:type="spellEnd"/>
      <w:r w:rsidRPr="00BE01D5">
        <w:rPr>
          <w:rFonts w:ascii="Times New Roman" w:hAnsi="Times New Roman" w:cs="Times New Roman"/>
          <w:b/>
          <w:i/>
          <w:lang w:val="en-US"/>
        </w:rPr>
        <w:t xml:space="preserve">, D. 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Homann</w:t>
      </w:r>
      <w:proofErr w:type="spellEnd"/>
      <w:r w:rsidRPr="00BE01D5">
        <w:rPr>
          <w:rFonts w:ascii="Times New Roman" w:hAnsi="Times New Roman" w:cs="Times New Roman"/>
          <w:b/>
          <w:i/>
          <w:lang w:val="en-US"/>
        </w:rPr>
        <w:t xml:space="preserve">, K. 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Oltmann</w:t>
      </w:r>
      <w:proofErr w:type="spellEnd"/>
      <w:r w:rsidRPr="00BE01D5">
        <w:rPr>
          <w:rFonts w:ascii="Times New Roman" w:hAnsi="Times New Roman" w:cs="Times New Roman"/>
          <w:b/>
          <w:i/>
          <w:lang w:val="en-US"/>
        </w:rPr>
        <w:t xml:space="preserve">, K. 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Oltmann</w:t>
      </w:r>
      <w:proofErr w:type="spellEnd"/>
      <w:r w:rsidRPr="00BE01D5">
        <w:rPr>
          <w:rFonts w:ascii="Times New Roman" w:hAnsi="Times New Roman" w:cs="Times New Roman"/>
          <w:b/>
          <w:i/>
          <w:lang w:val="en-US"/>
        </w:rPr>
        <w:t xml:space="preserve">, C. 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Guill</w:t>
      </w:r>
      <w:proofErr w:type="spellEnd"/>
      <w:r w:rsidRPr="00BE01D5">
        <w:rPr>
          <w:rFonts w:ascii="Times New Roman" w:hAnsi="Times New Roman" w:cs="Times New Roman"/>
          <w:b/>
          <w:i/>
          <w:lang w:val="en-US"/>
        </w:rPr>
        <w:t xml:space="preserve">, E. 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Rieper</w:t>
      </w:r>
      <w:proofErr w:type="spellEnd"/>
      <w:r w:rsidRPr="00BE01D5">
        <w:rPr>
          <w:rFonts w:ascii="Times New Roman" w:hAnsi="Times New Roman" w:cs="Times New Roman"/>
          <w:b/>
          <w:i/>
          <w:lang w:val="en-US"/>
        </w:rPr>
        <w:t xml:space="preserve">, G. 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Ardey</w:t>
      </w:r>
      <w:proofErr w:type="spellEnd"/>
      <w:r w:rsidRPr="00BE01D5">
        <w:rPr>
          <w:rFonts w:ascii="Times New Roman" w:hAnsi="Times New Roman" w:cs="Times New Roman"/>
          <w:b/>
          <w:i/>
          <w:lang w:val="en-US"/>
        </w:rPr>
        <w:t>, “FELIX 3D Display: An Interactive Tool for Volumetric Imaging”, Proceedings of SPIE, Vol. 4660, San Jose, CA, 2002.</w:t>
      </w:r>
    </w:p>
    <w:p w:rsidR="00BE01D5" w:rsidRPr="00BE01D5" w:rsidRDefault="00BE01D5" w:rsidP="00BE01D5">
      <w:pPr>
        <w:ind w:left="7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</w:t>
      </w:r>
      <w:r w:rsidRPr="00BE01D5">
        <w:rPr>
          <w:rFonts w:ascii="Times New Roman" w:hAnsi="Times New Roman" w:cs="Times New Roman"/>
          <w:b/>
          <w:i/>
        </w:rPr>
        <w:t xml:space="preserve">.  Ежов В.А. Трёхмерный дисплей: выбор практически ценных технических решений. – Киномеханик, 2006, </w:t>
      </w:r>
      <w:hyperlink r:id="rId6" w:tgtFrame="0" w:history="1">
        <w:r w:rsidRPr="00BE01D5">
          <w:rPr>
            <w:rFonts w:ascii="Times New Roman" w:hAnsi="Times New Roman" w:cs="Times New Roman"/>
            <w:b/>
            <w:i/>
          </w:rPr>
          <w:t>№ 8</w:t>
        </w:r>
      </w:hyperlink>
      <w:r w:rsidRPr="00BE01D5">
        <w:rPr>
          <w:rFonts w:ascii="Times New Roman" w:hAnsi="Times New Roman" w:cs="Times New Roman"/>
          <w:b/>
          <w:i/>
        </w:rPr>
        <w:t xml:space="preserve">, </w:t>
      </w:r>
      <w:hyperlink r:id="rId7" w:tgtFrame="0" w:history="1">
        <w:r w:rsidRPr="00BE01D5">
          <w:rPr>
            <w:rFonts w:ascii="Times New Roman" w:hAnsi="Times New Roman" w:cs="Times New Roman"/>
            <w:b/>
            <w:i/>
          </w:rPr>
          <w:t>№ 9</w:t>
        </w:r>
      </w:hyperlink>
      <w:r w:rsidRPr="00BE01D5">
        <w:rPr>
          <w:rFonts w:ascii="Times New Roman" w:hAnsi="Times New Roman" w:cs="Times New Roman"/>
          <w:b/>
          <w:i/>
        </w:rPr>
        <w:t xml:space="preserve">, </w:t>
      </w:r>
      <w:hyperlink r:id="rId8" w:tgtFrame="0" w:history="1">
        <w:r w:rsidRPr="00BE01D5">
          <w:rPr>
            <w:rFonts w:ascii="Times New Roman" w:hAnsi="Times New Roman" w:cs="Times New Roman"/>
            <w:b/>
            <w:i/>
          </w:rPr>
          <w:t>№10</w:t>
        </w:r>
      </w:hyperlink>
      <w:r w:rsidRPr="00BE01D5">
        <w:rPr>
          <w:rFonts w:ascii="Times New Roman" w:hAnsi="Times New Roman" w:cs="Times New Roman"/>
          <w:b/>
          <w:i/>
        </w:rPr>
        <w:t>.</w:t>
      </w:r>
    </w:p>
    <w:p w:rsidR="00BE01D5" w:rsidRPr="00BE01D5" w:rsidRDefault="00BE01D5" w:rsidP="00BE01D5">
      <w:pPr>
        <w:ind w:left="7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</w:t>
      </w:r>
      <w:r w:rsidRPr="00BE01D5">
        <w:rPr>
          <w:rFonts w:ascii="Times New Roman" w:hAnsi="Times New Roman" w:cs="Times New Roman"/>
          <w:b/>
          <w:i/>
        </w:rPr>
        <w:t xml:space="preserve">. Сергей </w:t>
      </w:r>
      <w:proofErr w:type="spellStart"/>
      <w:r w:rsidRPr="00BE01D5">
        <w:rPr>
          <w:rFonts w:ascii="Times New Roman" w:hAnsi="Times New Roman" w:cs="Times New Roman"/>
          <w:b/>
          <w:i/>
        </w:rPr>
        <w:t>Книгин</w:t>
      </w:r>
      <w:proofErr w:type="spellEnd"/>
      <w:r w:rsidRPr="00BE01D5">
        <w:rPr>
          <w:rFonts w:ascii="Times New Roman" w:hAnsi="Times New Roman" w:cs="Times New Roman"/>
          <w:b/>
          <w:i/>
        </w:rPr>
        <w:t xml:space="preserve">.  </w:t>
      </w:r>
      <w:hyperlink r:id="rId9" w:history="1">
        <w:r w:rsidRPr="00BE01D5">
          <w:rPr>
            <w:rFonts w:ascii="Times New Roman" w:hAnsi="Times New Roman" w:cs="Times New Roman"/>
            <w:b/>
            <w:i/>
          </w:rPr>
          <w:t>Обзор 3</w:t>
        </w:r>
        <w:r w:rsidRPr="00BE01D5">
          <w:rPr>
            <w:rFonts w:ascii="Times New Roman" w:hAnsi="Times New Roman" w:cs="Times New Roman"/>
            <w:b/>
            <w:i/>
            <w:lang w:val="en-US"/>
          </w:rPr>
          <w:t>D</w:t>
        </w:r>
        <w:r w:rsidRPr="00BE01D5">
          <w:rPr>
            <w:rFonts w:ascii="Times New Roman" w:hAnsi="Times New Roman" w:cs="Times New Roman"/>
            <w:b/>
            <w:i/>
          </w:rPr>
          <w:t xml:space="preserve"> Дисплеев </w:t>
        </w:r>
      </w:hyperlink>
      <w:r w:rsidRPr="00BE01D5">
        <w:rPr>
          <w:rFonts w:ascii="Times New Roman" w:hAnsi="Times New Roman" w:cs="Times New Roman"/>
          <w:b/>
          <w:i/>
        </w:rPr>
        <w:t xml:space="preserve"> (3</w:t>
      </w:r>
      <w:r w:rsidRPr="00BE01D5">
        <w:rPr>
          <w:rFonts w:ascii="Times New Roman" w:hAnsi="Times New Roman" w:cs="Times New Roman"/>
          <w:b/>
          <w:i/>
          <w:lang w:val="en-US"/>
        </w:rPr>
        <w:t>D</w:t>
      </w:r>
      <w:r w:rsidRPr="00BE01D5">
        <w:rPr>
          <w:rFonts w:ascii="Times New Roman" w:hAnsi="Times New Roman" w:cs="Times New Roman"/>
          <w:b/>
          <w:i/>
        </w:rPr>
        <w:t xml:space="preserve"> </w:t>
      </w:r>
      <w:r w:rsidRPr="00BE01D5">
        <w:rPr>
          <w:rFonts w:ascii="Times New Roman" w:hAnsi="Times New Roman" w:cs="Times New Roman"/>
          <w:b/>
          <w:i/>
          <w:lang w:val="en-US"/>
        </w:rPr>
        <w:t>Displays</w:t>
      </w:r>
      <w:r w:rsidRPr="00BE01D5">
        <w:rPr>
          <w:rFonts w:ascii="Times New Roman" w:hAnsi="Times New Roman" w:cs="Times New Roman"/>
          <w:b/>
          <w:i/>
        </w:rPr>
        <w:t xml:space="preserve"> </w:t>
      </w:r>
      <w:r w:rsidRPr="00BE01D5">
        <w:rPr>
          <w:rFonts w:ascii="Times New Roman" w:hAnsi="Times New Roman" w:cs="Times New Roman"/>
          <w:b/>
          <w:i/>
          <w:lang w:val="en-US"/>
        </w:rPr>
        <w:t>review</w:t>
      </w:r>
      <w:r w:rsidRPr="00BE01D5">
        <w:rPr>
          <w:rFonts w:ascii="Times New Roman" w:hAnsi="Times New Roman" w:cs="Times New Roman"/>
          <w:b/>
          <w:i/>
        </w:rPr>
        <w:t xml:space="preserve">). [Электронный ресурс]. </w:t>
      </w:r>
      <w:r w:rsidRPr="00BE01D5">
        <w:rPr>
          <w:rFonts w:ascii="Times New Roman" w:hAnsi="Times New Roman" w:cs="Times New Roman"/>
          <w:b/>
          <w:i/>
          <w:lang w:val="en-US"/>
        </w:rPr>
        <w:t>URL</w:t>
      </w:r>
      <w:r w:rsidRPr="00BE01D5">
        <w:rPr>
          <w:rFonts w:ascii="Times New Roman" w:hAnsi="Times New Roman" w:cs="Times New Roman"/>
          <w:b/>
          <w:i/>
        </w:rPr>
        <w:t xml:space="preserve">: </w:t>
      </w:r>
      <w:r w:rsidRPr="00BE01D5">
        <w:rPr>
          <w:rFonts w:ascii="Times New Roman" w:hAnsi="Times New Roman" w:cs="Times New Roman"/>
          <w:b/>
          <w:i/>
          <w:lang w:val="en-US"/>
        </w:rPr>
        <w:t>http</w:t>
      </w:r>
      <w:r w:rsidRPr="00BE01D5">
        <w:rPr>
          <w:rFonts w:ascii="Times New Roman" w:hAnsi="Times New Roman" w:cs="Times New Roman"/>
          <w:b/>
          <w:i/>
        </w:rPr>
        <w:t>://</w:t>
      </w:r>
      <w:r w:rsidRPr="00BE01D5">
        <w:rPr>
          <w:rFonts w:ascii="Times New Roman" w:hAnsi="Times New Roman" w:cs="Times New Roman"/>
          <w:b/>
          <w:i/>
          <w:lang w:val="en-US"/>
        </w:rPr>
        <w:t>really</w:t>
      </w:r>
      <w:r w:rsidRPr="00BE01D5">
        <w:rPr>
          <w:rFonts w:ascii="Times New Roman" w:hAnsi="Times New Roman" w:cs="Times New Roman"/>
          <w:b/>
          <w:i/>
        </w:rPr>
        <w:t>.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ru</w:t>
      </w:r>
      <w:proofErr w:type="spellEnd"/>
      <w:r w:rsidRPr="00BE01D5">
        <w:rPr>
          <w:rFonts w:ascii="Times New Roman" w:hAnsi="Times New Roman" w:cs="Times New Roman"/>
          <w:b/>
          <w:i/>
        </w:rPr>
        <w:t>/</w:t>
      </w:r>
      <w:r w:rsidRPr="00BE01D5">
        <w:rPr>
          <w:rFonts w:ascii="Times New Roman" w:hAnsi="Times New Roman" w:cs="Times New Roman"/>
          <w:b/>
          <w:i/>
          <w:lang w:val="en-US"/>
        </w:rPr>
        <w:t>articles</w:t>
      </w:r>
      <w:r w:rsidRPr="00BE01D5">
        <w:rPr>
          <w:rFonts w:ascii="Times New Roman" w:hAnsi="Times New Roman" w:cs="Times New Roman"/>
          <w:b/>
          <w:i/>
        </w:rPr>
        <w:t>/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vr</w:t>
      </w:r>
      <w:proofErr w:type="spellEnd"/>
      <w:r w:rsidRPr="00BE01D5">
        <w:rPr>
          <w:rFonts w:ascii="Times New Roman" w:hAnsi="Times New Roman" w:cs="Times New Roman"/>
          <w:b/>
          <w:i/>
        </w:rPr>
        <w:t>-</w:t>
      </w:r>
      <w:r w:rsidRPr="00BE01D5">
        <w:rPr>
          <w:rFonts w:ascii="Times New Roman" w:hAnsi="Times New Roman" w:cs="Times New Roman"/>
          <w:b/>
          <w:i/>
          <w:lang w:val="en-US"/>
        </w:rPr>
        <w:t>hardware</w:t>
      </w:r>
      <w:r w:rsidRPr="00BE01D5">
        <w:rPr>
          <w:rFonts w:ascii="Times New Roman" w:hAnsi="Times New Roman" w:cs="Times New Roman"/>
          <w:b/>
          <w:i/>
        </w:rPr>
        <w:t>/106--3</w:t>
      </w:r>
      <w:r w:rsidRPr="00BE01D5">
        <w:rPr>
          <w:rFonts w:ascii="Times New Roman" w:hAnsi="Times New Roman" w:cs="Times New Roman"/>
          <w:b/>
          <w:i/>
          <w:lang w:val="en-US"/>
        </w:rPr>
        <w:t>d</w:t>
      </w:r>
      <w:r w:rsidRPr="00BE01D5">
        <w:rPr>
          <w:rFonts w:ascii="Times New Roman" w:hAnsi="Times New Roman" w:cs="Times New Roman"/>
          <w:b/>
          <w:i/>
        </w:rPr>
        <w:t>-.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htm</w:t>
      </w:r>
      <w:proofErr w:type="spellEnd"/>
      <w:r w:rsidRPr="00BE01D5">
        <w:rPr>
          <w:rFonts w:ascii="Times New Roman" w:hAnsi="Times New Roman" w:cs="Times New Roman"/>
          <w:b/>
          <w:i/>
        </w:rPr>
        <w:t xml:space="preserve"> (дата обращения: 10.09.2017)</w:t>
      </w:r>
    </w:p>
    <w:p w:rsidR="00BE01D5" w:rsidRPr="00BE01D5" w:rsidRDefault="00BE01D5" w:rsidP="00BE01D5">
      <w:pPr>
        <w:ind w:left="720"/>
        <w:rPr>
          <w:rFonts w:ascii="Times New Roman" w:hAnsi="Times New Roman" w:cs="Times New Roman"/>
          <w:b/>
          <w:i/>
        </w:rPr>
      </w:pPr>
      <w:r w:rsidRPr="00BE01D5">
        <w:rPr>
          <w:rFonts w:ascii="Times New Roman" w:hAnsi="Times New Roman" w:cs="Times New Roman"/>
          <w:b/>
          <w:i/>
          <w:lang w:val="en-US"/>
        </w:rPr>
        <w:t xml:space="preserve">5. 2017 SEEKWAY Product Catalogue V1.pdf.  </w:t>
      </w:r>
      <w:r w:rsidRPr="00BE01D5">
        <w:rPr>
          <w:rFonts w:ascii="Times New Roman" w:hAnsi="Times New Roman" w:cs="Times New Roman"/>
          <w:b/>
          <w:i/>
        </w:rPr>
        <w:t xml:space="preserve">[Электронный ресурс]. </w:t>
      </w:r>
      <w:r w:rsidRPr="00BE01D5">
        <w:rPr>
          <w:rFonts w:ascii="Times New Roman" w:hAnsi="Times New Roman" w:cs="Times New Roman"/>
          <w:b/>
          <w:i/>
          <w:lang w:val="en-US"/>
        </w:rPr>
        <w:t>URL</w:t>
      </w:r>
      <w:r w:rsidRPr="00BE01D5">
        <w:rPr>
          <w:rFonts w:ascii="Times New Roman" w:hAnsi="Times New Roman" w:cs="Times New Roman"/>
          <w:b/>
          <w:i/>
        </w:rPr>
        <w:t xml:space="preserve">: </w:t>
      </w:r>
      <w:hyperlink r:id="rId10" w:history="1">
        <w:r w:rsidRPr="00BE01D5">
          <w:rPr>
            <w:rFonts w:ascii="Times New Roman" w:hAnsi="Times New Roman" w:cs="Times New Roman"/>
            <w:b/>
            <w:i/>
          </w:rPr>
          <w:t>http://www.seekway.com.cn/html/en/index.php?ac=article&amp;at=list&amp;tid=289</w:t>
        </w:r>
      </w:hyperlink>
      <w:r w:rsidRPr="00BE01D5">
        <w:rPr>
          <w:rFonts w:ascii="Times New Roman" w:hAnsi="Times New Roman" w:cs="Times New Roman"/>
          <w:b/>
          <w:i/>
        </w:rPr>
        <w:t xml:space="preserve"> (дата обращения: 10.09.2017)</w:t>
      </w:r>
    </w:p>
    <w:p w:rsidR="00BE01D5" w:rsidRPr="00BE01D5" w:rsidRDefault="00BE01D5" w:rsidP="00BE01D5">
      <w:pPr>
        <w:ind w:left="720"/>
        <w:rPr>
          <w:rFonts w:ascii="Times New Roman" w:hAnsi="Times New Roman" w:cs="Times New Roman"/>
          <w:b/>
          <w:i/>
        </w:rPr>
      </w:pPr>
      <w:proofErr w:type="gramStart"/>
      <w:r w:rsidRPr="00BE01D5">
        <w:rPr>
          <w:rFonts w:ascii="Times New Roman" w:hAnsi="Times New Roman" w:cs="Times New Roman"/>
          <w:b/>
          <w:i/>
          <w:lang w:val="en-US"/>
        </w:rPr>
        <w:t xml:space="preserve">6. Shree K. 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Nayar</w:t>
      </w:r>
      <w:proofErr w:type="spellEnd"/>
      <w:r w:rsidRPr="00BE01D5">
        <w:rPr>
          <w:rFonts w:ascii="Times New Roman" w:hAnsi="Times New Roman" w:cs="Times New Roman"/>
          <w:b/>
          <w:i/>
          <w:lang w:val="en-US"/>
        </w:rPr>
        <w:t xml:space="preserve"> and Vijay N. 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Anand</w:t>
      </w:r>
      <w:proofErr w:type="spellEnd"/>
      <w:r w:rsidRPr="00BE01D5">
        <w:rPr>
          <w:rFonts w:ascii="Times New Roman" w:hAnsi="Times New Roman" w:cs="Times New Roman"/>
          <w:b/>
          <w:i/>
          <w:lang w:val="en-US"/>
        </w:rPr>
        <w:t>.</w:t>
      </w:r>
      <w:proofErr w:type="gramEnd"/>
      <w:r w:rsidRPr="00BE01D5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gramStart"/>
      <w:r w:rsidRPr="00BE01D5">
        <w:rPr>
          <w:rFonts w:ascii="Times New Roman" w:hAnsi="Times New Roman" w:cs="Times New Roman"/>
          <w:b/>
          <w:i/>
          <w:lang w:val="en-US"/>
        </w:rPr>
        <w:t>Department of Computer Science, Columbia University.</w:t>
      </w:r>
      <w:proofErr w:type="gramEnd"/>
      <w:r w:rsidRPr="00BE01D5">
        <w:rPr>
          <w:rFonts w:ascii="Times New Roman" w:hAnsi="Times New Roman" w:cs="Times New Roman"/>
          <w:b/>
          <w:i/>
          <w:lang w:val="en-US"/>
        </w:rPr>
        <w:t xml:space="preserve"> Technical</w:t>
      </w:r>
      <w:r w:rsidRPr="00BE01D5">
        <w:rPr>
          <w:rFonts w:ascii="Times New Roman" w:hAnsi="Times New Roman" w:cs="Times New Roman"/>
          <w:b/>
          <w:i/>
        </w:rPr>
        <w:t xml:space="preserve"> </w:t>
      </w:r>
      <w:r w:rsidRPr="00BE01D5">
        <w:rPr>
          <w:rFonts w:ascii="Times New Roman" w:hAnsi="Times New Roman" w:cs="Times New Roman"/>
          <w:b/>
          <w:i/>
          <w:lang w:val="en-US"/>
        </w:rPr>
        <w:t>Report</w:t>
      </w:r>
      <w:r w:rsidRPr="00BE01D5">
        <w:rPr>
          <w:rFonts w:ascii="Times New Roman" w:hAnsi="Times New Roman" w:cs="Times New Roman"/>
          <w:b/>
          <w:i/>
        </w:rPr>
        <w:t xml:space="preserve">: </w:t>
      </w:r>
      <w:r w:rsidRPr="00BE01D5">
        <w:rPr>
          <w:rFonts w:ascii="Times New Roman" w:hAnsi="Times New Roman" w:cs="Times New Roman"/>
          <w:b/>
          <w:i/>
          <w:lang w:val="en-US"/>
        </w:rPr>
        <w:t>CUCS</w:t>
      </w:r>
      <w:r w:rsidRPr="00BE01D5">
        <w:rPr>
          <w:rFonts w:ascii="Times New Roman" w:hAnsi="Times New Roman" w:cs="Times New Roman"/>
          <w:b/>
          <w:i/>
        </w:rPr>
        <w:t xml:space="preserve">-030-06. </w:t>
      </w:r>
      <w:r w:rsidRPr="00BE01D5">
        <w:rPr>
          <w:rFonts w:ascii="Times New Roman" w:hAnsi="Times New Roman" w:cs="Times New Roman"/>
          <w:b/>
          <w:i/>
          <w:lang w:val="en-US"/>
        </w:rPr>
        <w:t>July</w:t>
      </w:r>
      <w:r w:rsidRPr="00BE01D5">
        <w:rPr>
          <w:rFonts w:ascii="Times New Roman" w:hAnsi="Times New Roman" w:cs="Times New Roman"/>
          <w:b/>
          <w:i/>
        </w:rPr>
        <w:t xml:space="preserve">, 2006. [Электронный ресурс]. </w:t>
      </w:r>
      <w:r w:rsidRPr="00BE01D5">
        <w:rPr>
          <w:rFonts w:ascii="Times New Roman" w:hAnsi="Times New Roman" w:cs="Times New Roman"/>
          <w:b/>
          <w:i/>
          <w:lang w:val="en-US"/>
        </w:rPr>
        <w:t>URL</w:t>
      </w:r>
      <w:r w:rsidRPr="00BE01D5">
        <w:rPr>
          <w:rFonts w:ascii="Times New Roman" w:hAnsi="Times New Roman" w:cs="Times New Roman"/>
          <w:b/>
          <w:i/>
        </w:rPr>
        <w:t xml:space="preserve">: </w:t>
      </w:r>
      <w:r w:rsidRPr="00BE01D5">
        <w:rPr>
          <w:rFonts w:ascii="Times New Roman" w:hAnsi="Times New Roman" w:cs="Times New Roman"/>
          <w:b/>
          <w:i/>
          <w:lang w:val="en-US"/>
        </w:rPr>
        <w:t>http</w:t>
      </w:r>
      <w:proofErr w:type="gramStart"/>
      <w:r w:rsidRPr="00BE01D5">
        <w:rPr>
          <w:rFonts w:ascii="Times New Roman" w:hAnsi="Times New Roman" w:cs="Times New Roman"/>
          <w:b/>
          <w:i/>
        </w:rPr>
        <w:t>:/</w:t>
      </w:r>
      <w:proofErr w:type="gramEnd"/>
      <w:r w:rsidRPr="00BE01D5">
        <w:rPr>
          <w:rFonts w:ascii="Times New Roman" w:hAnsi="Times New Roman" w:cs="Times New Roman"/>
          <w:b/>
          <w:i/>
        </w:rPr>
        <w:t>/</w:t>
      </w:r>
      <w:r w:rsidRPr="00BE01D5">
        <w:rPr>
          <w:rFonts w:ascii="Times New Roman" w:hAnsi="Times New Roman" w:cs="Times New Roman"/>
          <w:b/>
          <w:i/>
          <w:lang w:val="en-US"/>
        </w:rPr>
        <w:t>www</w:t>
      </w:r>
      <w:r w:rsidRPr="00BE01D5">
        <w:rPr>
          <w:rFonts w:ascii="Times New Roman" w:hAnsi="Times New Roman" w:cs="Times New Roman"/>
          <w:b/>
          <w:i/>
        </w:rPr>
        <w:t>1.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cs</w:t>
      </w:r>
      <w:proofErr w:type="spellEnd"/>
      <w:r w:rsidRPr="00BE01D5">
        <w:rPr>
          <w:rFonts w:ascii="Times New Roman" w:hAnsi="Times New Roman" w:cs="Times New Roman"/>
          <w:b/>
          <w:i/>
        </w:rPr>
        <w:t>.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columbia</w:t>
      </w:r>
      <w:proofErr w:type="spellEnd"/>
      <w:r w:rsidRPr="00BE01D5">
        <w:rPr>
          <w:rFonts w:ascii="Times New Roman" w:hAnsi="Times New Roman" w:cs="Times New Roman"/>
          <w:b/>
          <w:i/>
        </w:rPr>
        <w:t>.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edu</w:t>
      </w:r>
      <w:proofErr w:type="spellEnd"/>
      <w:r w:rsidRPr="00BE01D5">
        <w:rPr>
          <w:rFonts w:ascii="Times New Roman" w:hAnsi="Times New Roman" w:cs="Times New Roman"/>
          <w:b/>
          <w:i/>
        </w:rPr>
        <w:t>/</w:t>
      </w:r>
      <w:r w:rsidRPr="00BE01D5">
        <w:rPr>
          <w:rFonts w:ascii="Times New Roman" w:hAnsi="Times New Roman" w:cs="Times New Roman"/>
          <w:b/>
          <w:i/>
          <w:lang w:val="en-US"/>
        </w:rPr>
        <w:t>CAVE</w:t>
      </w:r>
      <w:r w:rsidRPr="00BE01D5">
        <w:rPr>
          <w:rFonts w:ascii="Times New Roman" w:hAnsi="Times New Roman" w:cs="Times New Roman"/>
          <w:b/>
          <w:i/>
        </w:rPr>
        <w:t>/</w:t>
      </w:r>
      <w:r w:rsidRPr="00BE01D5">
        <w:rPr>
          <w:rFonts w:ascii="Times New Roman" w:hAnsi="Times New Roman" w:cs="Times New Roman"/>
          <w:b/>
          <w:i/>
          <w:lang w:val="en-US"/>
        </w:rPr>
        <w:t>publications</w:t>
      </w:r>
      <w:r w:rsidRPr="00BE01D5">
        <w:rPr>
          <w:rFonts w:ascii="Times New Roman" w:hAnsi="Times New Roman" w:cs="Times New Roman"/>
          <w:b/>
          <w:i/>
        </w:rPr>
        <w:t>/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pdfs</w:t>
      </w:r>
      <w:proofErr w:type="spellEnd"/>
      <w:r w:rsidRPr="00BE01D5">
        <w:rPr>
          <w:rFonts w:ascii="Times New Roman" w:hAnsi="Times New Roman" w:cs="Times New Roman"/>
          <w:b/>
          <w:i/>
        </w:rPr>
        <w:t>/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Nayar</w:t>
      </w:r>
      <w:proofErr w:type="spellEnd"/>
      <w:r w:rsidRPr="00BE01D5">
        <w:rPr>
          <w:rFonts w:ascii="Times New Roman" w:hAnsi="Times New Roman" w:cs="Times New Roman"/>
          <w:b/>
          <w:i/>
        </w:rPr>
        <w:t>_</w:t>
      </w:r>
      <w:r w:rsidRPr="00BE01D5">
        <w:rPr>
          <w:rFonts w:ascii="Times New Roman" w:hAnsi="Times New Roman" w:cs="Times New Roman"/>
          <w:b/>
          <w:i/>
          <w:lang w:val="en-US"/>
        </w:rPr>
        <w:t>TR</w:t>
      </w:r>
      <w:r w:rsidRPr="00BE01D5">
        <w:rPr>
          <w:rFonts w:ascii="Times New Roman" w:hAnsi="Times New Roman" w:cs="Times New Roman"/>
          <w:b/>
          <w:i/>
        </w:rPr>
        <w:t>06.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pdf</w:t>
      </w:r>
      <w:proofErr w:type="spellEnd"/>
      <w:r w:rsidRPr="00BE01D5">
        <w:rPr>
          <w:rFonts w:ascii="Times New Roman" w:hAnsi="Times New Roman" w:cs="Times New Roman"/>
          <w:b/>
          <w:i/>
        </w:rPr>
        <w:t>. (дата обращения: 10.09.2017)</w:t>
      </w:r>
    </w:p>
    <w:p w:rsidR="00BE01D5" w:rsidRPr="00BE01D5" w:rsidRDefault="00BE01D5" w:rsidP="00BE01D5">
      <w:pPr>
        <w:ind w:left="720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</w:rPr>
        <w:t>7</w:t>
      </w:r>
      <w:r w:rsidRPr="00BE01D5">
        <w:rPr>
          <w:rFonts w:ascii="Times New Roman" w:hAnsi="Times New Roman" w:cs="Times New Roman"/>
          <w:b/>
          <w:i/>
        </w:rPr>
        <w:t xml:space="preserve">. Самарин А. Современные технологии дисплеев объёмного изображения. 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Современная</w:t>
      </w:r>
      <w:proofErr w:type="spellEnd"/>
      <w:r w:rsidRPr="00BE01D5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электроника</w:t>
      </w:r>
      <w:proofErr w:type="spellEnd"/>
      <w:r w:rsidRPr="00BE01D5">
        <w:rPr>
          <w:rFonts w:ascii="Times New Roman" w:hAnsi="Times New Roman" w:cs="Times New Roman"/>
          <w:b/>
          <w:i/>
          <w:lang w:val="en-US"/>
        </w:rPr>
        <w:t xml:space="preserve">, № 2, 2005. </w:t>
      </w:r>
      <w:proofErr w:type="gramStart"/>
      <w:r w:rsidRPr="00BE01D5">
        <w:rPr>
          <w:rFonts w:ascii="Times New Roman" w:hAnsi="Times New Roman" w:cs="Times New Roman"/>
          <w:b/>
          <w:i/>
          <w:lang w:val="en-US"/>
        </w:rPr>
        <w:t>С.16-20.</w:t>
      </w:r>
      <w:proofErr w:type="gramEnd"/>
    </w:p>
    <w:p w:rsidR="00BE01D5" w:rsidRPr="00BE01D5" w:rsidRDefault="00BE01D5" w:rsidP="00BE01D5">
      <w:pPr>
        <w:ind w:left="720"/>
        <w:rPr>
          <w:rFonts w:ascii="Times New Roman" w:hAnsi="Times New Roman" w:cs="Times New Roman"/>
          <w:b/>
          <w:i/>
        </w:rPr>
      </w:pPr>
      <w:r w:rsidRPr="00975CB3">
        <w:rPr>
          <w:rFonts w:ascii="Times New Roman" w:hAnsi="Times New Roman" w:cs="Times New Roman"/>
          <w:b/>
          <w:i/>
          <w:lang w:val="en-US"/>
        </w:rPr>
        <w:t>8</w:t>
      </w:r>
      <w:r w:rsidRPr="00BE01D5">
        <w:rPr>
          <w:rFonts w:ascii="Times New Roman" w:hAnsi="Times New Roman" w:cs="Times New Roman"/>
          <w:b/>
          <w:i/>
          <w:lang w:val="en-US"/>
        </w:rPr>
        <w:t xml:space="preserve">. E. G. Rawson. Vibrating 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varifocal</w:t>
      </w:r>
      <w:proofErr w:type="spellEnd"/>
      <w:r w:rsidRPr="00BE01D5">
        <w:rPr>
          <w:rFonts w:ascii="Times New Roman" w:hAnsi="Times New Roman" w:cs="Times New Roman"/>
          <w:b/>
          <w:i/>
          <w:lang w:val="en-US"/>
        </w:rPr>
        <w:t xml:space="preserve"> mirrors for 3-d imaging. IEEE</w:t>
      </w:r>
      <w:r w:rsidRPr="00BE01D5">
        <w:rPr>
          <w:rFonts w:ascii="Times New Roman" w:hAnsi="Times New Roman" w:cs="Times New Roman"/>
          <w:b/>
          <w:i/>
        </w:rPr>
        <w:t xml:space="preserve"> </w:t>
      </w:r>
      <w:r w:rsidRPr="00BE01D5">
        <w:rPr>
          <w:rFonts w:ascii="Times New Roman" w:hAnsi="Times New Roman" w:cs="Times New Roman"/>
          <w:b/>
          <w:i/>
          <w:lang w:val="en-US"/>
        </w:rPr>
        <w:t>Spectrum</w:t>
      </w:r>
      <w:r w:rsidRPr="00BE01D5">
        <w:rPr>
          <w:rFonts w:ascii="Times New Roman" w:hAnsi="Times New Roman" w:cs="Times New Roman"/>
          <w:b/>
          <w:i/>
        </w:rPr>
        <w:t>, 6(9):37–43, 1969</w:t>
      </w:r>
    </w:p>
    <w:p w:rsidR="00BE01D5" w:rsidRPr="00BE01D5" w:rsidRDefault="00BE01D5" w:rsidP="00BE01D5">
      <w:pPr>
        <w:ind w:left="720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</w:rPr>
        <w:t>9</w:t>
      </w:r>
      <w:r w:rsidRPr="00BE01D5">
        <w:rPr>
          <w:rFonts w:ascii="Times New Roman" w:hAnsi="Times New Roman" w:cs="Times New Roman"/>
          <w:b/>
          <w:i/>
        </w:rPr>
        <w:t xml:space="preserve">. Павильон 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MegaFaces</w:t>
      </w:r>
      <w:proofErr w:type="spellEnd"/>
      <w:r w:rsidRPr="00BE01D5">
        <w:rPr>
          <w:rFonts w:ascii="Times New Roman" w:hAnsi="Times New Roman" w:cs="Times New Roman"/>
          <w:b/>
          <w:i/>
        </w:rPr>
        <w:t xml:space="preserve"> в Олимпийском парке Сочи.  </w:t>
      </w:r>
      <w:r w:rsidRPr="00BE01D5">
        <w:rPr>
          <w:rFonts w:ascii="Times New Roman" w:hAnsi="Times New Roman" w:cs="Times New Roman"/>
          <w:b/>
          <w:i/>
          <w:lang w:val="en-US"/>
        </w:rPr>
        <w:t xml:space="preserve">URL:  </w:t>
      </w:r>
      <w:hyperlink r:id="rId11" w:history="1">
        <w:r w:rsidRPr="00BE01D5">
          <w:rPr>
            <w:rFonts w:ascii="Times New Roman" w:hAnsi="Times New Roman" w:cs="Times New Roman"/>
            <w:b/>
            <w:i/>
            <w:lang w:val="en-US"/>
          </w:rPr>
          <w:t>http://axisagency.ru/portfolio/pavilon-megafaces-v-olimpijskom-parke-v-sochi-2014/</w:t>
        </w:r>
      </w:hyperlink>
      <w:r w:rsidRPr="00BE01D5">
        <w:rPr>
          <w:rFonts w:ascii="Times New Roman" w:hAnsi="Times New Roman" w:cs="Times New Roman"/>
          <w:b/>
          <w:i/>
          <w:lang w:val="en-US"/>
        </w:rPr>
        <w:t>. (</w:t>
      </w:r>
      <w:proofErr w:type="spellStart"/>
      <w:proofErr w:type="gramStart"/>
      <w:r w:rsidRPr="00BE01D5">
        <w:rPr>
          <w:rFonts w:ascii="Times New Roman" w:hAnsi="Times New Roman" w:cs="Times New Roman"/>
          <w:b/>
          <w:i/>
          <w:lang w:val="en-US"/>
        </w:rPr>
        <w:t>дата</w:t>
      </w:r>
      <w:proofErr w:type="spellEnd"/>
      <w:proofErr w:type="gramEnd"/>
      <w:r w:rsidRPr="00BE01D5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обращения</w:t>
      </w:r>
      <w:proofErr w:type="spellEnd"/>
      <w:r w:rsidRPr="00BE01D5">
        <w:rPr>
          <w:rFonts w:ascii="Times New Roman" w:hAnsi="Times New Roman" w:cs="Times New Roman"/>
          <w:b/>
          <w:i/>
          <w:lang w:val="en-US"/>
        </w:rPr>
        <w:t>: 10.09.2017)</w:t>
      </w:r>
    </w:p>
    <w:p w:rsidR="00BE01D5" w:rsidRPr="00BE01D5" w:rsidRDefault="00BE01D5" w:rsidP="00BE01D5">
      <w:pPr>
        <w:ind w:left="720"/>
        <w:rPr>
          <w:rFonts w:ascii="Times New Roman" w:hAnsi="Times New Roman" w:cs="Times New Roman"/>
          <w:b/>
          <w:i/>
        </w:rPr>
      </w:pPr>
      <w:proofErr w:type="gramStart"/>
      <w:r w:rsidRPr="00BE01D5">
        <w:rPr>
          <w:rFonts w:ascii="Times New Roman" w:hAnsi="Times New Roman" w:cs="Times New Roman"/>
          <w:b/>
          <w:i/>
          <w:lang w:val="en-US"/>
        </w:rPr>
        <w:t xml:space="preserve">10. Sean 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Follmer</w:t>
      </w:r>
      <w:proofErr w:type="spellEnd"/>
      <w:r w:rsidRPr="00BE01D5">
        <w:rPr>
          <w:rFonts w:ascii="Times New Roman" w:hAnsi="Times New Roman" w:cs="Times New Roman"/>
          <w:b/>
          <w:i/>
          <w:lang w:val="en-US"/>
        </w:rPr>
        <w:t xml:space="preserve">, Daniel 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Leithinger</w:t>
      </w:r>
      <w:proofErr w:type="spellEnd"/>
      <w:r w:rsidRPr="00BE01D5">
        <w:rPr>
          <w:rFonts w:ascii="Times New Roman" w:hAnsi="Times New Roman" w:cs="Times New Roman"/>
          <w:b/>
          <w:i/>
          <w:lang w:val="en-US"/>
        </w:rPr>
        <w:t xml:space="preserve">, Alex 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Olwal</w:t>
      </w:r>
      <w:proofErr w:type="spellEnd"/>
      <w:r w:rsidRPr="00BE01D5">
        <w:rPr>
          <w:rFonts w:ascii="Times New Roman" w:hAnsi="Times New Roman" w:cs="Times New Roman"/>
          <w:b/>
          <w:i/>
          <w:lang w:val="en-US"/>
        </w:rPr>
        <w:t xml:space="preserve">, Akimitsu </w:t>
      </w:r>
      <w:proofErr w:type="spellStart"/>
      <w:r w:rsidRPr="00BE01D5">
        <w:rPr>
          <w:rFonts w:ascii="Times New Roman" w:hAnsi="Times New Roman" w:cs="Times New Roman"/>
          <w:b/>
          <w:i/>
          <w:lang w:val="en-US"/>
        </w:rPr>
        <w:t>Hogge</w:t>
      </w:r>
      <w:proofErr w:type="spellEnd"/>
      <w:r w:rsidRPr="00BE01D5">
        <w:rPr>
          <w:rFonts w:ascii="Times New Roman" w:hAnsi="Times New Roman" w:cs="Times New Roman"/>
          <w:b/>
          <w:i/>
          <w:lang w:val="en-US"/>
        </w:rPr>
        <w:t>, and Hiroshi Ishii.</w:t>
      </w:r>
      <w:proofErr w:type="gramEnd"/>
      <w:r w:rsidRPr="00BE01D5">
        <w:rPr>
          <w:rFonts w:ascii="Times New Roman" w:hAnsi="Times New Roman" w:cs="Times New Roman"/>
          <w:b/>
          <w:i/>
          <w:lang w:val="en-US"/>
        </w:rPr>
        <w:t xml:space="preserve"> 2013. </w:t>
      </w:r>
      <w:proofErr w:type="spellStart"/>
      <w:proofErr w:type="gramStart"/>
      <w:r w:rsidRPr="00BE01D5">
        <w:rPr>
          <w:rFonts w:ascii="Times New Roman" w:hAnsi="Times New Roman" w:cs="Times New Roman"/>
          <w:b/>
          <w:i/>
          <w:lang w:val="en-US"/>
        </w:rPr>
        <w:t>inFORM</w:t>
      </w:r>
      <w:proofErr w:type="spellEnd"/>
      <w:proofErr w:type="gramEnd"/>
      <w:r w:rsidRPr="00BE01D5">
        <w:rPr>
          <w:rFonts w:ascii="Times New Roman" w:hAnsi="Times New Roman" w:cs="Times New Roman"/>
          <w:b/>
          <w:i/>
          <w:lang w:val="en-US"/>
        </w:rPr>
        <w:t xml:space="preserve">: dynamic physical affordances and constraints through shape and object actuation. In Proceedings of the 26th annual ACM symposium on User interface software and technology </w:t>
      </w:r>
      <w:r w:rsidRPr="00BE01D5">
        <w:rPr>
          <w:rFonts w:ascii="Times New Roman" w:hAnsi="Times New Roman" w:cs="Times New Roman"/>
          <w:b/>
          <w:i/>
          <w:lang w:val="en-US"/>
        </w:rPr>
        <w:lastRenderedPageBreak/>
        <w:t xml:space="preserve">(UIST '13). ACM, New York, NY, USA, 417-426. URL:  </w:t>
      </w:r>
      <w:hyperlink r:id="rId12" w:anchor="files-area" w:history="1">
        <w:r w:rsidRPr="00BE01D5">
          <w:rPr>
            <w:rFonts w:ascii="Times New Roman" w:hAnsi="Times New Roman" w:cs="Times New Roman"/>
            <w:b/>
            <w:i/>
            <w:lang w:val="en-US"/>
          </w:rPr>
          <w:t>http://dspace.mit.edu/handle/1721.1/92273#files-area</w:t>
        </w:r>
      </w:hyperlink>
      <w:r w:rsidRPr="00BE01D5">
        <w:rPr>
          <w:rFonts w:ascii="Times New Roman" w:hAnsi="Times New Roman" w:cs="Times New Roman"/>
          <w:b/>
          <w:i/>
          <w:lang w:val="en-US"/>
        </w:rPr>
        <w:t xml:space="preserve">. </w:t>
      </w:r>
      <w:r w:rsidRPr="00975CB3">
        <w:rPr>
          <w:rFonts w:ascii="Times New Roman" w:hAnsi="Times New Roman" w:cs="Times New Roman"/>
          <w:b/>
          <w:i/>
        </w:rPr>
        <w:t>(дата обращения: 10.09.2017)</w:t>
      </w:r>
    </w:p>
    <w:p w:rsidR="00BE01D5" w:rsidRPr="00BE01D5" w:rsidRDefault="00BE01D5" w:rsidP="00964364">
      <w:pPr>
        <w:spacing w:after="0" w:line="240" w:lineRule="auto"/>
        <w:rPr>
          <w:rFonts w:ascii="Times New Roman" w:hAnsi="Times New Roman" w:cs="Times New Roman"/>
          <w:b/>
          <w:i/>
        </w:rPr>
      </w:pPr>
    </w:p>
    <w:sectPr w:rsidR="00BE01D5" w:rsidRPr="00BE01D5" w:rsidSect="0022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iosCondLight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C61"/>
    <w:multiLevelType w:val="hybridMultilevel"/>
    <w:tmpl w:val="66541DD8"/>
    <w:lvl w:ilvl="0" w:tplc="42922BE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06F78"/>
    <w:multiLevelType w:val="hybridMultilevel"/>
    <w:tmpl w:val="F3FA3EDA"/>
    <w:lvl w:ilvl="0" w:tplc="76E22202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3080A"/>
    <w:multiLevelType w:val="hybridMultilevel"/>
    <w:tmpl w:val="516AE9AE"/>
    <w:lvl w:ilvl="0" w:tplc="8102A04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27B1621C"/>
    <w:multiLevelType w:val="multilevel"/>
    <w:tmpl w:val="0A48D9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D3F6A"/>
    <w:multiLevelType w:val="hybridMultilevel"/>
    <w:tmpl w:val="4AE0DACC"/>
    <w:lvl w:ilvl="0" w:tplc="B5C26D22">
      <w:start w:val="1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7F3086C"/>
    <w:multiLevelType w:val="hybridMultilevel"/>
    <w:tmpl w:val="516AE9AE"/>
    <w:lvl w:ilvl="0" w:tplc="8102A04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 w:grammar="clean"/>
  <w:defaultTabStop w:val="708"/>
  <w:characterSpacingControl w:val="doNotCompress"/>
  <w:compat/>
  <w:rsids>
    <w:rsidRoot w:val="005C4F0F"/>
    <w:rsid w:val="00021D27"/>
    <w:rsid w:val="000A5AF7"/>
    <w:rsid w:val="00222E70"/>
    <w:rsid w:val="00281E80"/>
    <w:rsid w:val="003F7F4B"/>
    <w:rsid w:val="00410DC2"/>
    <w:rsid w:val="00414A54"/>
    <w:rsid w:val="00437CCD"/>
    <w:rsid w:val="004D6315"/>
    <w:rsid w:val="005B0A35"/>
    <w:rsid w:val="005C4F0F"/>
    <w:rsid w:val="00657800"/>
    <w:rsid w:val="00737E33"/>
    <w:rsid w:val="00747475"/>
    <w:rsid w:val="008A3CC8"/>
    <w:rsid w:val="00964364"/>
    <w:rsid w:val="00975CB3"/>
    <w:rsid w:val="009849B4"/>
    <w:rsid w:val="00B0272B"/>
    <w:rsid w:val="00BE01D5"/>
    <w:rsid w:val="00D12C9F"/>
    <w:rsid w:val="00D4099A"/>
    <w:rsid w:val="00E460D8"/>
    <w:rsid w:val="00ED4B84"/>
    <w:rsid w:val="00F37984"/>
    <w:rsid w:val="00F510D8"/>
    <w:rsid w:val="00FC77E0"/>
    <w:rsid w:val="00FD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0F"/>
  </w:style>
  <w:style w:type="paragraph" w:styleId="6">
    <w:name w:val="heading 6"/>
    <w:basedOn w:val="a"/>
    <w:next w:val="a"/>
    <w:link w:val="60"/>
    <w:qFormat/>
    <w:rsid w:val="003F7F4B"/>
    <w:pPr>
      <w:keepNext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F7F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F7F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4F0F"/>
    <w:rPr>
      <w:color w:val="0000FF"/>
      <w:u w:val="single"/>
    </w:rPr>
  </w:style>
  <w:style w:type="paragraph" w:styleId="2">
    <w:name w:val="Body Text 2"/>
    <w:basedOn w:val="a"/>
    <w:link w:val="20"/>
    <w:rsid w:val="005C4F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5C4F0F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21">
    <w:name w:val="Основной текст с отступом 21"/>
    <w:basedOn w:val="a"/>
    <w:rsid w:val="00410DC2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HTML">
    <w:name w:val="HTML Preformatted"/>
    <w:basedOn w:val="a"/>
    <w:link w:val="HTML0"/>
    <w:rsid w:val="00410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10D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писок литература"/>
    <w:basedOn w:val="a"/>
    <w:uiPriority w:val="99"/>
    <w:rsid w:val="00BE01D5"/>
    <w:pPr>
      <w:autoSpaceDE w:val="0"/>
      <w:autoSpaceDN w:val="0"/>
      <w:adjustRightInd w:val="0"/>
      <w:spacing w:after="0" w:line="250" w:lineRule="atLeast"/>
      <w:ind w:left="360" w:hanging="360"/>
      <w:textAlignment w:val="center"/>
    </w:pPr>
    <w:rPr>
      <w:rFonts w:ascii="HeliosCondLight" w:hAnsi="HeliosCondLight" w:cs="HeliosCondLight"/>
      <w:color w:val="000000"/>
      <w:sz w:val="20"/>
      <w:szCs w:val="20"/>
      <w:lang w:val="en-US"/>
    </w:rPr>
  </w:style>
  <w:style w:type="character" w:customStyle="1" w:styleId="InternetLink">
    <w:name w:val="Internet Link"/>
    <w:basedOn w:val="a0"/>
    <w:uiPriority w:val="99"/>
    <w:unhideWhenUsed/>
    <w:rsid w:val="00BE01D5"/>
    <w:rPr>
      <w:color w:val="0000FF" w:themeColor="hyperlink"/>
      <w:u w:val="single"/>
    </w:rPr>
  </w:style>
  <w:style w:type="paragraph" w:customStyle="1" w:styleId="1">
    <w:name w:val="Обычный1"/>
    <w:qFormat/>
    <w:rsid w:val="00BE01D5"/>
    <w:pPr>
      <w:suppressAutoHyphens/>
      <w:spacing w:after="0" w:line="240" w:lineRule="auto"/>
    </w:pPr>
    <w:rPr>
      <w:rFonts w:ascii="Arial" w:eastAsia="Arial" w:hAnsi="Arial" w:cs="Arial"/>
      <w:color w:val="000000"/>
      <w:lang w:eastAsia="zh-CN"/>
    </w:rPr>
  </w:style>
  <w:style w:type="character" w:customStyle="1" w:styleId="apple-converted-space">
    <w:name w:val="apple-converted-space"/>
    <w:basedOn w:val="a0"/>
    <w:rsid w:val="00021D27"/>
  </w:style>
  <w:style w:type="character" w:customStyle="1" w:styleId="a6">
    <w:name w:val="Основной текст_"/>
    <w:basedOn w:val="a0"/>
    <w:link w:val="8"/>
    <w:rsid w:val="00021D27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8">
    <w:name w:val="Основной текст8"/>
    <w:basedOn w:val="a"/>
    <w:link w:val="a6"/>
    <w:rsid w:val="00021D27"/>
    <w:pPr>
      <w:widowControl w:val="0"/>
      <w:shd w:val="clear" w:color="auto" w:fill="FFFFFF"/>
      <w:spacing w:after="0" w:line="403" w:lineRule="exact"/>
      <w:ind w:hanging="1500"/>
      <w:jc w:val="right"/>
    </w:pPr>
    <w:rPr>
      <w:rFonts w:ascii="Century Schoolbook" w:eastAsia="Century Schoolbook" w:hAnsi="Century Schoolbook" w:cs="Century Schoolbook"/>
    </w:rPr>
  </w:style>
  <w:style w:type="character" w:customStyle="1" w:styleId="nowrap">
    <w:name w:val="nowrap"/>
    <w:basedOn w:val="a0"/>
    <w:rsid w:val="00021D27"/>
  </w:style>
  <w:style w:type="character" w:customStyle="1" w:styleId="10">
    <w:name w:val="Основной текст1"/>
    <w:basedOn w:val="a6"/>
    <w:rsid w:val="00021D2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dstereo.ru/Papers/3D_Kino_1006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3dstereo.ru/Papers/3D_Kino_0906.pdf" TargetMode="External"/><Relationship Id="rId12" Type="http://schemas.openxmlformats.org/officeDocument/2006/relationships/hyperlink" Target="http://dspace.mit.edu/handle/1721.1/922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dstereo.ru/Papers/3D_Kino_0806.pdf" TargetMode="External"/><Relationship Id="rId11" Type="http://schemas.openxmlformats.org/officeDocument/2006/relationships/hyperlink" Target="http://axisagency.ru/portfolio/pavilon-megafaces-v-olimpijskom-parke-v-sochi-2014/" TargetMode="External"/><Relationship Id="rId5" Type="http://schemas.openxmlformats.org/officeDocument/2006/relationships/hyperlink" Target="mailto:chekalinnikfi@mail.ru" TargetMode="External"/><Relationship Id="rId10" Type="http://schemas.openxmlformats.org/officeDocument/2006/relationships/hyperlink" Target="http://www.seekway.com.cn/html/en/index.php?ac=article&amp;at=list&amp;tid=2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ally.ru/articles/vr-hardware/106--3d-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Dell</cp:lastModifiedBy>
  <cp:revision>2</cp:revision>
  <dcterms:created xsi:type="dcterms:W3CDTF">2018-03-21T16:47:00Z</dcterms:created>
  <dcterms:modified xsi:type="dcterms:W3CDTF">2018-03-21T16:47:00Z</dcterms:modified>
</cp:coreProperties>
</file>