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20" w:rsidRPr="00774632" w:rsidRDefault="00CB0B20" w:rsidP="00CB0B2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Исследование и контроль параметров световых приборов мощностью 40 Вт </w:t>
      </w:r>
    </w:p>
    <w:p w:rsidR="00CB0B20" w:rsidRPr="00616CCF" w:rsidRDefault="00CB0B20" w:rsidP="00CB0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освещения </w:t>
      </w:r>
      <w:proofErr w:type="spellStart"/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>киносъёмочной</w:t>
      </w:r>
      <w:proofErr w:type="spellEnd"/>
      <w:r w:rsidRPr="007746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площадки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13</w:t>
      </w:r>
    </w:p>
    <w:p w:rsidR="00CB0B20" w:rsidRPr="0013124D" w:rsidRDefault="00CB0B20" w:rsidP="00CB0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24D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Pr="0013124D">
        <w:rPr>
          <w:rFonts w:ascii="Times New Roman" w:hAnsi="Times New Roman" w:cs="Times New Roman"/>
          <w:sz w:val="24"/>
          <w:szCs w:val="24"/>
        </w:rPr>
        <w:t>Шириев</w:t>
      </w:r>
      <w:proofErr w:type="spellEnd"/>
      <w:r w:rsidRPr="00131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24D">
        <w:rPr>
          <w:rFonts w:ascii="Times New Roman" w:hAnsi="Times New Roman" w:cs="Times New Roman"/>
          <w:color w:val="0033CC"/>
          <w:sz w:val="24"/>
          <w:szCs w:val="24"/>
          <w:u w:val="single"/>
          <w:lang w:val="en-US"/>
        </w:rPr>
        <w:t>shrr</w:t>
      </w:r>
      <w:proofErr w:type="spellEnd"/>
      <w:r w:rsidRPr="0013124D">
        <w:rPr>
          <w:rFonts w:ascii="Times New Roman" w:hAnsi="Times New Roman" w:cs="Times New Roman"/>
          <w:color w:val="0033CC"/>
          <w:sz w:val="24"/>
          <w:szCs w:val="24"/>
          <w:u w:val="single"/>
        </w:rPr>
        <w:t>@</w:t>
      </w:r>
      <w:r w:rsidRPr="0013124D">
        <w:rPr>
          <w:rFonts w:ascii="Times New Roman" w:hAnsi="Times New Roman" w:cs="Times New Roman"/>
          <w:color w:val="0033CC"/>
          <w:sz w:val="24"/>
          <w:szCs w:val="24"/>
          <w:u w:val="single"/>
          <w:lang w:val="en-US"/>
        </w:rPr>
        <w:t>list</w:t>
      </w:r>
      <w:r w:rsidRPr="0013124D">
        <w:rPr>
          <w:rFonts w:ascii="Times New Roman" w:hAnsi="Times New Roman" w:cs="Times New Roman"/>
          <w:color w:val="0033CC"/>
          <w:sz w:val="24"/>
          <w:szCs w:val="24"/>
          <w:u w:val="single"/>
        </w:rPr>
        <w:t>.</w:t>
      </w:r>
      <w:proofErr w:type="spellStart"/>
      <w:r w:rsidRPr="0013124D">
        <w:rPr>
          <w:rFonts w:ascii="Times New Roman" w:hAnsi="Times New Roman" w:cs="Times New Roman"/>
          <w:color w:val="0033CC"/>
          <w:sz w:val="24"/>
          <w:szCs w:val="24"/>
          <w:u w:val="single"/>
          <w:lang w:val="en-US"/>
        </w:rPr>
        <w:t>ru</w:t>
      </w:r>
      <w:proofErr w:type="spellEnd"/>
    </w:p>
    <w:p w:rsidR="00CB0B20" w:rsidRPr="00774632" w:rsidRDefault="00CB0B20" w:rsidP="00CB0B20">
      <w:pPr>
        <w:pStyle w:val="ab"/>
        <w:shd w:val="clear" w:color="auto" w:fill="FFFFFF"/>
        <w:spacing w:before="120" w:beforeAutospacing="0" w:after="0" w:afterAutospacing="0"/>
        <w:jc w:val="both"/>
        <w:rPr>
          <w:b/>
          <w:bCs/>
          <w:i/>
          <w:sz w:val="22"/>
          <w:szCs w:val="22"/>
        </w:rPr>
      </w:pPr>
      <w:r w:rsidRPr="00774632">
        <w:rPr>
          <w:b/>
          <w:bCs/>
          <w:i/>
          <w:sz w:val="22"/>
          <w:szCs w:val="22"/>
        </w:rPr>
        <w:t>Аннотация</w:t>
      </w:r>
    </w:p>
    <w:p w:rsidR="00CB0B20" w:rsidRPr="00774632" w:rsidRDefault="00CB0B20" w:rsidP="00CB0B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74632">
        <w:rPr>
          <w:rFonts w:ascii="Times New Roman" w:hAnsi="Times New Roman" w:cs="Times New Roman"/>
          <w:b/>
          <w:i/>
        </w:rPr>
        <w:t xml:space="preserve">В силу большого разнообразия световых приборов отечественного и зарубежного производства на рынке светотехнической продукции, с целью оказания помощи специалистам проектных и монтажных организаций в вопросе выбора светодиодных светильников, было проведено исследование технических параметров светодиодных светильников разных производителей. В результате сравнительной оценки технических параметров и степени надёжности работы светодиодных световых приборов в разных технических и климатических условиях выявлены недостатки технических решений и несоответствие измеренных значений коэффициента пульсации </w:t>
      </w:r>
      <w:proofErr w:type="gramStart"/>
      <w:r w:rsidRPr="00774632">
        <w:rPr>
          <w:rFonts w:ascii="Times New Roman" w:hAnsi="Times New Roman" w:cs="Times New Roman"/>
          <w:b/>
          <w:i/>
        </w:rPr>
        <w:t>заявленному</w:t>
      </w:r>
      <w:proofErr w:type="gramEnd"/>
      <w:r w:rsidRPr="00774632">
        <w:rPr>
          <w:rFonts w:ascii="Times New Roman" w:hAnsi="Times New Roman" w:cs="Times New Roman"/>
          <w:b/>
          <w:i/>
        </w:rPr>
        <w:t xml:space="preserve"> в техническом паспорте одного из световых приборов. Он отличается завышенными параметрами по нагреву, что ведёт к ускорению процесса деградации параметров и характеристик светодиодов и изоляционных материалов.</w:t>
      </w:r>
      <w:r w:rsidRPr="00774632">
        <w:rPr>
          <w:rStyle w:val="ac"/>
          <w:rFonts w:ascii="Times New Roman" w:hAnsi="Times New Roman" w:cs="Times New Roman"/>
          <w:color w:val="2E2E2E"/>
          <w:shd w:val="clear" w:color="auto" w:fill="FFFFFF"/>
        </w:rPr>
        <w:t xml:space="preserve"> </w:t>
      </w:r>
      <w:r w:rsidRPr="00774632">
        <w:rPr>
          <w:rStyle w:val="ac"/>
          <w:rFonts w:ascii="Times New Roman" w:hAnsi="Times New Roman" w:cs="Times New Roman"/>
          <w:i/>
          <w:color w:val="2E2E2E"/>
          <w:shd w:val="clear" w:color="auto" w:fill="FFFFFF"/>
        </w:rPr>
        <w:t xml:space="preserve">Эти светодиодные светильники могут применяться и в кинопроизводстве, на </w:t>
      </w:r>
      <w:proofErr w:type="spellStart"/>
      <w:r w:rsidRPr="00774632">
        <w:rPr>
          <w:rStyle w:val="ac"/>
          <w:rFonts w:ascii="Times New Roman" w:hAnsi="Times New Roman" w:cs="Times New Roman"/>
          <w:i/>
          <w:color w:val="2E2E2E"/>
          <w:shd w:val="clear" w:color="auto" w:fill="FFFFFF"/>
        </w:rPr>
        <w:t>киносъёмочных</w:t>
      </w:r>
      <w:proofErr w:type="spellEnd"/>
      <w:r w:rsidRPr="00774632">
        <w:rPr>
          <w:rStyle w:val="ac"/>
          <w:rFonts w:ascii="Times New Roman" w:hAnsi="Times New Roman" w:cs="Times New Roman"/>
          <w:i/>
          <w:color w:val="2E2E2E"/>
          <w:shd w:val="clear" w:color="auto" w:fill="FFFFFF"/>
        </w:rPr>
        <w:t xml:space="preserve"> площадках - как в помещениях, так и вне их</w:t>
      </w:r>
      <w:r w:rsidRPr="00774632">
        <w:rPr>
          <w:rFonts w:ascii="Times New Roman" w:hAnsi="Times New Roman" w:cs="Times New Roman"/>
          <w:i/>
        </w:rPr>
        <w:t>.</w:t>
      </w:r>
    </w:p>
    <w:p w:rsidR="00CB0B20" w:rsidRPr="00774632" w:rsidRDefault="00CB0B20" w:rsidP="00CB0B20">
      <w:pPr>
        <w:pStyle w:val="a9"/>
        <w:suppressAutoHyphens/>
        <w:spacing w:line="240" w:lineRule="auto"/>
        <w:ind w:right="0"/>
        <w:rPr>
          <w:b/>
          <w:i/>
          <w:sz w:val="22"/>
          <w:szCs w:val="22"/>
        </w:rPr>
      </w:pPr>
      <w:r w:rsidRPr="00774632">
        <w:rPr>
          <w:b/>
          <w:i/>
          <w:sz w:val="22"/>
          <w:szCs w:val="22"/>
        </w:rPr>
        <w:t>Ключевые слова: испытание светового прибора, технические параметры, освещение киносъёмок.</w:t>
      </w:r>
    </w:p>
    <w:p w:rsidR="00CB0B20" w:rsidRPr="00774632" w:rsidRDefault="00CB0B20" w:rsidP="00CB0B20">
      <w:pPr>
        <w:suppressAutoHyphens/>
        <w:spacing w:before="120" w:after="0" w:line="240" w:lineRule="auto"/>
        <w:rPr>
          <w:rFonts w:ascii="Times New Roman" w:hAnsi="Times New Roman" w:cs="Times New Roman"/>
          <w:b/>
          <w:i/>
        </w:rPr>
      </w:pPr>
      <w:r w:rsidRPr="00774632">
        <w:rPr>
          <w:rFonts w:ascii="Times New Roman" w:hAnsi="Times New Roman" w:cs="Times New Roman"/>
          <w:b/>
          <w:i/>
        </w:rPr>
        <w:t>Литература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  <w:iCs/>
        </w:rPr>
        <w:t xml:space="preserve">1. </w:t>
      </w:r>
      <w:proofErr w:type="spellStart"/>
      <w:r w:rsidRPr="00774632">
        <w:rPr>
          <w:rFonts w:ascii="Times New Roman" w:hAnsi="Times New Roman" w:cs="Times New Roman"/>
          <w:i/>
          <w:iCs/>
        </w:rPr>
        <w:t>Тукшаитов</w:t>
      </w:r>
      <w:proofErr w:type="spellEnd"/>
      <w:r w:rsidRPr="00774632">
        <w:rPr>
          <w:rFonts w:ascii="Times New Roman" w:hAnsi="Times New Roman" w:cs="Times New Roman"/>
          <w:i/>
          <w:iCs/>
        </w:rPr>
        <w:t xml:space="preserve"> Р.Х., </w:t>
      </w:r>
      <w:proofErr w:type="spellStart"/>
      <w:r w:rsidRPr="00774632">
        <w:rPr>
          <w:rFonts w:ascii="Times New Roman" w:hAnsi="Times New Roman" w:cs="Times New Roman"/>
          <w:i/>
          <w:iCs/>
        </w:rPr>
        <w:t>Айхайти</w:t>
      </w:r>
      <w:proofErr w:type="spellEnd"/>
      <w:r w:rsidRPr="00774632">
        <w:rPr>
          <w:rFonts w:ascii="Times New Roman" w:hAnsi="Times New Roman" w:cs="Times New Roman"/>
          <w:i/>
          <w:iCs/>
        </w:rPr>
        <w:t xml:space="preserve"> И. </w:t>
      </w:r>
      <w:r w:rsidRPr="00774632">
        <w:rPr>
          <w:rFonts w:ascii="Times New Roman" w:hAnsi="Times New Roman" w:cs="Times New Roman"/>
          <w:bCs/>
        </w:rPr>
        <w:t xml:space="preserve">Разработка и применение </w:t>
      </w:r>
      <w:proofErr w:type="spellStart"/>
      <w:r w:rsidRPr="00774632">
        <w:rPr>
          <w:rFonts w:ascii="Times New Roman" w:hAnsi="Times New Roman" w:cs="Times New Roman"/>
          <w:bCs/>
        </w:rPr>
        <w:t>критериальных</w:t>
      </w:r>
      <w:proofErr w:type="spellEnd"/>
      <w:r w:rsidRPr="00774632">
        <w:rPr>
          <w:rFonts w:ascii="Times New Roman" w:hAnsi="Times New Roman" w:cs="Times New Roman"/>
          <w:bCs/>
        </w:rPr>
        <w:t xml:space="preserve"> значений параметров светодиодных осветительных приборов для контроля их качества / </w:t>
      </w:r>
      <w:r w:rsidRPr="00774632">
        <w:rPr>
          <w:rFonts w:ascii="Times New Roman" w:hAnsi="Times New Roman" w:cs="Times New Roman"/>
        </w:rPr>
        <w:t>Инженерный вестник Дона. 2017. № 4 (47). С. 28.</w:t>
      </w:r>
    </w:p>
    <w:p w:rsidR="00CB0B20" w:rsidRPr="00774632" w:rsidRDefault="00CB0B20" w:rsidP="00CB0B2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</w:rPr>
        <w:t xml:space="preserve">2. </w:t>
      </w:r>
      <w:r w:rsidRPr="00774632">
        <w:rPr>
          <w:rFonts w:ascii="Times New Roman" w:hAnsi="Times New Roman" w:cs="Times New Roman"/>
          <w:i/>
        </w:rPr>
        <w:t xml:space="preserve">Прокофьев А. </w:t>
      </w:r>
      <w:r w:rsidRPr="00774632">
        <w:rPr>
          <w:rFonts w:ascii="Times New Roman" w:hAnsi="Times New Roman" w:cs="Times New Roman"/>
        </w:rPr>
        <w:t>Рейтинг промышленных светодиодных светильников / Современная светотехника. 2012. № 1. С. 3–13.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  <w:iCs/>
        </w:rPr>
        <w:t xml:space="preserve">3. </w:t>
      </w:r>
      <w:r w:rsidRPr="00774632">
        <w:rPr>
          <w:rFonts w:ascii="Times New Roman" w:eastAsia="Times New Roman" w:hAnsi="Times New Roman" w:cs="Times New Roman"/>
          <w:i/>
          <w:iCs/>
        </w:rPr>
        <w:t xml:space="preserve">Борисов А.Н., </w:t>
      </w:r>
      <w:proofErr w:type="spellStart"/>
      <w:r w:rsidRPr="00774632">
        <w:rPr>
          <w:rFonts w:ascii="Times New Roman" w:eastAsia="Times New Roman" w:hAnsi="Times New Roman" w:cs="Times New Roman"/>
          <w:i/>
          <w:iCs/>
        </w:rPr>
        <w:t>Шириев</w:t>
      </w:r>
      <w:proofErr w:type="spellEnd"/>
      <w:r w:rsidRPr="00774632">
        <w:rPr>
          <w:rFonts w:ascii="Times New Roman" w:eastAsia="Times New Roman" w:hAnsi="Times New Roman" w:cs="Times New Roman"/>
          <w:i/>
          <w:iCs/>
        </w:rPr>
        <w:t xml:space="preserve"> Р.Р</w:t>
      </w:r>
      <w:r w:rsidRPr="00774632">
        <w:rPr>
          <w:rFonts w:ascii="Times New Roman" w:eastAsia="Times New Roman" w:hAnsi="Times New Roman" w:cs="Times New Roman"/>
          <w:iCs/>
        </w:rPr>
        <w:t>. Светодиодный источник света с повышенной светоотдачей / Известия высших учебных заведений. Проблемы энергетики. 2019. Т. 21. № 1-2. С. 111-119.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</w:rPr>
        <w:t xml:space="preserve">4. </w:t>
      </w:r>
      <w:proofErr w:type="spellStart"/>
      <w:r w:rsidRPr="00774632">
        <w:rPr>
          <w:rFonts w:ascii="Times New Roman" w:hAnsi="Times New Roman" w:cs="Times New Roman"/>
          <w:i/>
        </w:rPr>
        <w:t>Микаева</w:t>
      </w:r>
      <w:proofErr w:type="spellEnd"/>
      <w:r w:rsidRPr="00774632">
        <w:rPr>
          <w:rFonts w:ascii="Times New Roman" w:hAnsi="Times New Roman" w:cs="Times New Roman"/>
          <w:i/>
        </w:rPr>
        <w:t xml:space="preserve"> С.А., </w:t>
      </w:r>
      <w:proofErr w:type="spellStart"/>
      <w:r w:rsidRPr="00774632">
        <w:rPr>
          <w:rFonts w:ascii="Times New Roman" w:hAnsi="Times New Roman" w:cs="Times New Roman"/>
          <w:i/>
        </w:rPr>
        <w:t>Ашрятов</w:t>
      </w:r>
      <w:proofErr w:type="spellEnd"/>
      <w:r w:rsidRPr="00774632">
        <w:rPr>
          <w:rFonts w:ascii="Times New Roman" w:hAnsi="Times New Roman" w:cs="Times New Roman"/>
          <w:i/>
        </w:rPr>
        <w:t xml:space="preserve"> А.А</w:t>
      </w:r>
      <w:r w:rsidRPr="00774632">
        <w:rPr>
          <w:rFonts w:ascii="Times New Roman" w:hAnsi="Times New Roman" w:cs="Times New Roman"/>
        </w:rPr>
        <w:t>. Контроль и диагностика исследования светодиодных ламп / Вестник Московского государственного университета приборостроения и информатики. Серия «Приборостроение и информационные технологии». 2013. № 47. С. 25–41.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</w:rPr>
        <w:t xml:space="preserve">5. </w:t>
      </w:r>
      <w:proofErr w:type="spellStart"/>
      <w:r w:rsidRPr="00774632">
        <w:rPr>
          <w:rFonts w:ascii="Times New Roman" w:hAnsi="Times New Roman" w:cs="Times New Roman"/>
          <w:i/>
        </w:rPr>
        <w:t>Тукшаитов</w:t>
      </w:r>
      <w:proofErr w:type="spellEnd"/>
      <w:r w:rsidRPr="00774632">
        <w:rPr>
          <w:rFonts w:ascii="Times New Roman" w:hAnsi="Times New Roman" w:cs="Times New Roman"/>
          <w:i/>
        </w:rPr>
        <w:t xml:space="preserve"> Р.Х., Гусманов М.</w:t>
      </w:r>
      <w:r w:rsidRPr="00774632">
        <w:rPr>
          <w:rFonts w:ascii="Times New Roman" w:hAnsi="Times New Roman" w:cs="Times New Roman"/>
        </w:rPr>
        <w:t xml:space="preserve"> Типовые и </w:t>
      </w:r>
      <w:proofErr w:type="spellStart"/>
      <w:r w:rsidRPr="00774632">
        <w:rPr>
          <w:rFonts w:ascii="Times New Roman" w:hAnsi="Times New Roman" w:cs="Times New Roman"/>
        </w:rPr>
        <w:t>филаментные</w:t>
      </w:r>
      <w:proofErr w:type="spellEnd"/>
      <w:r w:rsidRPr="00774632">
        <w:rPr>
          <w:rFonts w:ascii="Times New Roman" w:hAnsi="Times New Roman" w:cs="Times New Roman"/>
        </w:rPr>
        <w:t xml:space="preserve"> светодиодные лампы. Каким образом можно оценить их качество. Часть 1 / Полупроводниковая светотехника. 2018. №4. С. 24–28.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74632">
        <w:rPr>
          <w:rFonts w:ascii="Times New Roman" w:hAnsi="Times New Roman" w:cs="Times New Roman"/>
        </w:rPr>
        <w:t>6.</w:t>
      </w:r>
      <w:r w:rsidRPr="00774632">
        <w:rPr>
          <w:rFonts w:ascii="Times New Roman" w:hAnsi="Times New Roman" w:cs="Times New Roman"/>
          <w:i/>
        </w:rPr>
        <w:t xml:space="preserve"> </w:t>
      </w:r>
      <w:proofErr w:type="spellStart"/>
      <w:r w:rsidRPr="00774632">
        <w:rPr>
          <w:rFonts w:ascii="Times New Roman" w:hAnsi="Times New Roman" w:cs="Times New Roman"/>
          <w:i/>
        </w:rPr>
        <w:t>Ашрятов</w:t>
      </w:r>
      <w:proofErr w:type="spellEnd"/>
      <w:r w:rsidRPr="00774632">
        <w:rPr>
          <w:rFonts w:ascii="Times New Roman" w:hAnsi="Times New Roman" w:cs="Times New Roman"/>
          <w:i/>
        </w:rPr>
        <w:t xml:space="preserve"> А.А</w:t>
      </w:r>
      <w:r w:rsidRPr="00774632">
        <w:rPr>
          <w:rFonts w:ascii="Times New Roman" w:hAnsi="Times New Roman" w:cs="Times New Roman"/>
        </w:rPr>
        <w:t>. Исследование линейных светодиодных ламп /</w:t>
      </w:r>
      <w:r w:rsidRPr="00774632">
        <w:rPr>
          <w:rFonts w:ascii="Times New Roman" w:hAnsi="Times New Roman" w:cs="Times New Roman"/>
          <w:i/>
        </w:rPr>
        <w:t xml:space="preserve"> </w:t>
      </w:r>
      <w:r w:rsidRPr="00774632">
        <w:rPr>
          <w:rFonts w:ascii="Times New Roman" w:hAnsi="Times New Roman" w:cs="Times New Roman"/>
        </w:rPr>
        <w:t xml:space="preserve">А.А. </w:t>
      </w:r>
      <w:proofErr w:type="spellStart"/>
      <w:r w:rsidRPr="00774632">
        <w:rPr>
          <w:rFonts w:ascii="Times New Roman" w:hAnsi="Times New Roman" w:cs="Times New Roman"/>
        </w:rPr>
        <w:t>Ашрятов</w:t>
      </w:r>
      <w:proofErr w:type="spellEnd"/>
      <w:r w:rsidRPr="00774632">
        <w:rPr>
          <w:rFonts w:ascii="Times New Roman" w:hAnsi="Times New Roman" w:cs="Times New Roman"/>
        </w:rPr>
        <w:t xml:space="preserve">, А.М. </w:t>
      </w:r>
      <w:proofErr w:type="spellStart"/>
      <w:r w:rsidRPr="00774632">
        <w:rPr>
          <w:rFonts w:ascii="Times New Roman" w:hAnsi="Times New Roman" w:cs="Times New Roman"/>
        </w:rPr>
        <w:t>Кокинов</w:t>
      </w:r>
      <w:proofErr w:type="spellEnd"/>
      <w:r w:rsidRPr="00774632">
        <w:rPr>
          <w:rFonts w:ascii="Times New Roman" w:hAnsi="Times New Roman" w:cs="Times New Roman"/>
        </w:rPr>
        <w:t xml:space="preserve">, С.А. </w:t>
      </w:r>
      <w:proofErr w:type="spellStart"/>
      <w:r w:rsidRPr="00774632">
        <w:rPr>
          <w:rFonts w:ascii="Times New Roman" w:hAnsi="Times New Roman" w:cs="Times New Roman"/>
        </w:rPr>
        <w:t>Микаева</w:t>
      </w:r>
      <w:proofErr w:type="spellEnd"/>
      <w:r w:rsidRPr="00774632">
        <w:rPr>
          <w:rFonts w:ascii="Times New Roman" w:hAnsi="Times New Roman" w:cs="Times New Roman"/>
        </w:rPr>
        <w:t xml:space="preserve"> / Естественные и технические науки. 2012. № 6. С. 338–353.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  <w:shd w:val="clear" w:color="auto" w:fill="FFFFFF"/>
        </w:rPr>
        <w:t>7</w:t>
      </w:r>
      <w:r w:rsidRPr="00774632">
        <w:rPr>
          <w:rFonts w:ascii="Times New Roman" w:hAnsi="Times New Roman" w:cs="Times New Roman"/>
          <w:i/>
          <w:shd w:val="clear" w:color="auto" w:fill="FFFFFF"/>
        </w:rPr>
        <w:t xml:space="preserve">. Фетисов Л.В., </w:t>
      </w:r>
      <w:proofErr w:type="spellStart"/>
      <w:r w:rsidRPr="00774632">
        <w:rPr>
          <w:rFonts w:ascii="Times New Roman" w:hAnsi="Times New Roman" w:cs="Times New Roman"/>
          <w:i/>
          <w:shd w:val="clear" w:color="auto" w:fill="FFFFFF"/>
        </w:rPr>
        <w:t>Роженцова</w:t>
      </w:r>
      <w:proofErr w:type="spellEnd"/>
      <w:r w:rsidRPr="00774632">
        <w:rPr>
          <w:rFonts w:ascii="Times New Roman" w:hAnsi="Times New Roman" w:cs="Times New Roman"/>
          <w:i/>
          <w:shd w:val="clear" w:color="auto" w:fill="FFFFFF"/>
        </w:rPr>
        <w:t xml:space="preserve"> Н.В., Булатова О.А.</w:t>
      </w:r>
      <w:r w:rsidRPr="00774632">
        <w:rPr>
          <w:rFonts w:ascii="Times New Roman" w:hAnsi="Times New Roman" w:cs="Times New Roman"/>
          <w:shd w:val="clear" w:color="auto" w:fill="FFFFFF"/>
        </w:rPr>
        <w:t xml:space="preserve"> Повышение качества электрической энергии в сетях низкого напряжения / Известия высших учебных заведений. Проблемы энергетики. 2018. №11-12. С. 99-106.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  <w:shd w:val="clear" w:color="auto" w:fill="FFFFFF"/>
        </w:rPr>
        <w:t xml:space="preserve">8. </w:t>
      </w:r>
      <w:r w:rsidRPr="00774632">
        <w:rPr>
          <w:rFonts w:ascii="Times New Roman" w:hAnsi="Times New Roman" w:cs="Times New Roman"/>
          <w:i/>
          <w:shd w:val="clear" w:color="auto" w:fill="FFFFFF"/>
        </w:rPr>
        <w:t>Иванова В.Р</w:t>
      </w:r>
      <w:r w:rsidRPr="00774632">
        <w:rPr>
          <w:rFonts w:ascii="Times New Roman" w:hAnsi="Times New Roman" w:cs="Times New Roman"/>
          <w:shd w:val="clear" w:color="auto" w:fill="FFFFFF"/>
        </w:rPr>
        <w:t>. Разработка учебного стенда для эффективной и безопасной эксплуатации резервного электроснабжения на промышленных предприятиях / В.Р. Иванова, Л.В. Фетисов / Известия высших учебных заведений. Проблемы энергетики. 2018. № 9-10. С.165 -169.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</w:rPr>
        <w:t xml:space="preserve">9. </w:t>
      </w:r>
      <w:proofErr w:type="spellStart"/>
      <w:r w:rsidRPr="00774632">
        <w:rPr>
          <w:rFonts w:ascii="Times New Roman" w:hAnsi="Times New Roman" w:cs="Times New Roman"/>
          <w:i/>
        </w:rPr>
        <w:t>Мэгти</w:t>
      </w:r>
      <w:proofErr w:type="spellEnd"/>
      <w:r w:rsidRPr="00774632">
        <w:rPr>
          <w:rFonts w:ascii="Times New Roman" w:hAnsi="Times New Roman" w:cs="Times New Roman"/>
          <w:i/>
        </w:rPr>
        <w:t xml:space="preserve"> </w:t>
      </w:r>
      <w:proofErr w:type="spellStart"/>
      <w:r w:rsidRPr="00774632">
        <w:rPr>
          <w:rFonts w:ascii="Times New Roman" w:hAnsi="Times New Roman" w:cs="Times New Roman"/>
          <w:i/>
        </w:rPr>
        <w:t>Наджими</w:t>
      </w:r>
      <w:proofErr w:type="spellEnd"/>
      <w:r w:rsidRPr="00774632">
        <w:rPr>
          <w:rFonts w:ascii="Times New Roman" w:hAnsi="Times New Roman" w:cs="Times New Roman"/>
          <w:i/>
        </w:rPr>
        <w:t>.</w:t>
      </w:r>
      <w:r w:rsidRPr="00774632">
        <w:rPr>
          <w:rFonts w:ascii="Times New Roman" w:hAnsi="Times New Roman" w:cs="Times New Roman"/>
        </w:rPr>
        <w:t xml:space="preserve"> Концепции, продлевающие срок службы светодиодных драйверов / Полупроводниковая светотехника. 2017. №2 С. 44–47.</w:t>
      </w:r>
    </w:p>
    <w:p w:rsidR="00CB0B20" w:rsidRPr="00774632" w:rsidRDefault="00CB0B20" w:rsidP="00CB0B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hAnsi="Times New Roman" w:cs="Times New Roman"/>
        </w:rPr>
        <w:t xml:space="preserve">10. </w:t>
      </w:r>
      <w:proofErr w:type="spellStart"/>
      <w:r w:rsidRPr="00774632">
        <w:rPr>
          <w:rFonts w:ascii="Times New Roman" w:hAnsi="Times New Roman" w:cs="Times New Roman"/>
          <w:i/>
        </w:rPr>
        <w:t>Исыхакэфу</w:t>
      </w:r>
      <w:proofErr w:type="spellEnd"/>
      <w:r w:rsidRPr="00774632">
        <w:rPr>
          <w:rFonts w:ascii="Times New Roman" w:hAnsi="Times New Roman" w:cs="Times New Roman"/>
          <w:i/>
        </w:rPr>
        <w:t xml:space="preserve"> А., </w:t>
      </w:r>
      <w:proofErr w:type="spellStart"/>
      <w:r w:rsidRPr="00774632">
        <w:rPr>
          <w:rFonts w:ascii="Times New Roman" w:hAnsi="Times New Roman" w:cs="Times New Roman"/>
          <w:i/>
        </w:rPr>
        <w:t>Тукшаитов</w:t>
      </w:r>
      <w:proofErr w:type="spellEnd"/>
      <w:r w:rsidRPr="00774632">
        <w:rPr>
          <w:rFonts w:ascii="Times New Roman" w:hAnsi="Times New Roman" w:cs="Times New Roman"/>
          <w:i/>
        </w:rPr>
        <w:t xml:space="preserve"> Р.Х.</w:t>
      </w:r>
      <w:r w:rsidRPr="00774632">
        <w:rPr>
          <w:rFonts w:ascii="Times New Roman" w:hAnsi="Times New Roman" w:cs="Times New Roman"/>
        </w:rPr>
        <w:t xml:space="preserve"> Контроль температуры корпуса светодиодных ламп в разных осветительных устройствах / Известия вузов. Проблемы энергетики. 2017. № 9-10. С. 146–150.</w:t>
      </w:r>
    </w:p>
    <w:p w:rsidR="00CB0B20" w:rsidRPr="00774632" w:rsidRDefault="00CB0B20" w:rsidP="00CB0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4632">
        <w:rPr>
          <w:rFonts w:ascii="Times New Roman" w:hAnsi="Times New Roman" w:cs="Times New Roman"/>
        </w:rPr>
        <w:t xml:space="preserve">11. </w:t>
      </w:r>
      <w:r w:rsidRPr="00774632">
        <w:rPr>
          <w:rFonts w:ascii="Times New Roman" w:eastAsia="Times New Roman" w:hAnsi="Times New Roman" w:cs="Times New Roman"/>
          <w:color w:val="000000"/>
        </w:rPr>
        <w:t>Технический паспорт светильника NT-WAY-40.</w:t>
      </w:r>
    </w:p>
    <w:p w:rsidR="00CB0B20" w:rsidRPr="00774632" w:rsidRDefault="00CB0B20" w:rsidP="00CB0B2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74632">
        <w:rPr>
          <w:rFonts w:ascii="Times New Roman" w:eastAsia="Times New Roman" w:hAnsi="Times New Roman" w:cs="Times New Roman"/>
          <w:color w:val="000000"/>
        </w:rPr>
        <w:t xml:space="preserve">12. Технический паспорт светильника </w:t>
      </w:r>
      <w:r w:rsidRPr="00774632">
        <w:rPr>
          <w:rFonts w:ascii="Times New Roman" w:hAnsi="Times New Roman" w:cs="Times New Roman"/>
        </w:rPr>
        <w:t>АТ-ДКУ-40.</w:t>
      </w:r>
    </w:p>
    <w:p w:rsidR="00E63541" w:rsidRPr="00CB0B20" w:rsidRDefault="00E63541" w:rsidP="00CB0B20">
      <w:bookmarkStart w:id="0" w:name="_GoBack"/>
      <w:bookmarkEnd w:id="0"/>
    </w:p>
    <w:sectPr w:rsidR="00E63541" w:rsidRPr="00CB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373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2000B1"/>
    <w:rsid w:val="003F7C9C"/>
    <w:rsid w:val="006D3BD5"/>
    <w:rsid w:val="00B56163"/>
    <w:rsid w:val="00C264D2"/>
    <w:rsid w:val="00CB0B20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2018-09-03T09:41:00Z</dcterms:created>
  <dcterms:modified xsi:type="dcterms:W3CDTF">2020-05-13T08:39:00Z</dcterms:modified>
</cp:coreProperties>
</file>