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8CE4" w14:textId="77777777" w:rsidR="00DD692A" w:rsidRPr="00D22519" w:rsidRDefault="00DD692A" w:rsidP="00DD692A">
      <w:pPr>
        <w:rPr>
          <w:rFonts w:ascii="Times New Roman" w:hAnsi="Times New Roman" w:cs="Times New Roman"/>
          <w:iCs/>
          <w:color w:val="0000FF"/>
          <w:sz w:val="32"/>
          <w:szCs w:val="32"/>
          <w:shd w:val="clear" w:color="auto" w:fill="FFFFFF"/>
        </w:rPr>
      </w:pPr>
      <w:r w:rsidRPr="00D22519">
        <w:rPr>
          <w:rFonts w:ascii="Times New Roman" w:hAnsi="Times New Roman" w:cs="Times New Roman"/>
          <w:iCs/>
          <w:color w:val="0000FF"/>
          <w:sz w:val="32"/>
          <w:szCs w:val="32"/>
          <w:shd w:val="clear" w:color="auto" w:fill="FFFFFF"/>
        </w:rPr>
        <w:t>Мастер-класс</w:t>
      </w:r>
    </w:p>
    <w:p w14:paraId="511EC5D8" w14:textId="77777777" w:rsidR="00DD692A" w:rsidRPr="00D22519" w:rsidRDefault="00DD692A" w:rsidP="00DD6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Артемов Е</w:t>
      </w:r>
      <w:r w:rsidRPr="00D22519">
        <w:rPr>
          <w:rFonts w:ascii="Times New Roman" w:hAnsi="Times New Roman" w:cs="Times New Roman"/>
          <w:iCs/>
          <w:color w:val="0000FF"/>
          <w:sz w:val="28"/>
          <w:szCs w:val="28"/>
          <w:shd w:val="clear" w:color="auto" w:fill="FFFFFF"/>
        </w:rPr>
        <w:t>.</w:t>
      </w:r>
      <w:r w:rsidRPr="00D22519">
        <w:rPr>
          <w:rFonts w:ascii="HeliosCond-Italic" w:hAnsi="HeliosCond-Italic" w:cs="HeliosCond-Italic"/>
          <w:i/>
          <w:iCs/>
          <w:color w:val="0000FF"/>
          <w:sz w:val="28"/>
          <w:szCs w:val="28"/>
        </w:rPr>
        <w:t xml:space="preserve"> </w:t>
      </w:r>
    </w:p>
    <w:p w14:paraId="2498C018" w14:textId="77777777" w:rsidR="00DD692A" w:rsidRDefault="00DD692A" w:rsidP="00DD692A">
      <w:pP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 xml:space="preserve">Как научиться фотокомпозиции. </w:t>
      </w: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с</w:t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тр.15</w:t>
      </w:r>
    </w:p>
    <w:p w14:paraId="130E1D48" w14:textId="77777777" w:rsidR="00DD692A" w:rsidRPr="00560707" w:rsidRDefault="00DD692A" w:rsidP="00DD692A">
      <w:pPr>
        <w:rPr>
          <w:color w:val="000000"/>
          <w:sz w:val="28"/>
          <w:szCs w:val="28"/>
        </w:rPr>
      </w:pPr>
      <w:r w:rsidRPr="00F62952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Часть четвёртая: основы цветного освещения гипсовых моделей и натюрморта</w:t>
      </w: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ab/>
      </w:r>
      <w:r w:rsidRPr="00F6553D">
        <w:rPr>
          <w:rFonts w:ascii="Times New Roman" w:hAnsi="Times New Roman" w:cs="Times New Roman"/>
          <w:color w:val="000000"/>
          <w:sz w:val="28"/>
          <w:szCs w:val="28"/>
        </w:rPr>
        <w:t>Часть пятая:</w:t>
      </w:r>
      <w:r w:rsidRPr="00F6553D">
        <w:rPr>
          <w:rFonts w:ascii="Times New Roman" w:hAnsi="Times New Roman" w:cs="Times New Roman"/>
          <w:sz w:val="28"/>
          <w:szCs w:val="28"/>
        </w:rPr>
        <w:t xml:space="preserve"> </w:t>
      </w:r>
      <w:r w:rsidRPr="00F6553D">
        <w:rPr>
          <w:rFonts w:ascii="Times New Roman" w:hAnsi="Times New Roman" w:cs="Times New Roman"/>
          <w:color w:val="000000"/>
          <w:sz w:val="28"/>
          <w:szCs w:val="28"/>
        </w:rPr>
        <w:t>Основы работы с колоритом фотоснимка</w:t>
      </w:r>
    </w:p>
    <w:p w14:paraId="77DEA090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2A"/>
    <w:rsid w:val="00085BBB"/>
    <w:rsid w:val="000E2A40"/>
    <w:rsid w:val="00D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E080B"/>
  <w15:chartTrackingRefBased/>
  <w15:docId w15:val="{EBEC0CCA-D7C8-4060-8114-C8E7F36D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2022-12-05T12:51:00Z</dcterms:created>
  <dcterms:modified xsi:type="dcterms:W3CDTF">2022-12-05T12:51:00Z</dcterms:modified>
</cp:coreProperties>
</file>