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993D" w14:textId="77777777" w:rsidR="00DD381D" w:rsidRPr="00D22519" w:rsidRDefault="00DD381D" w:rsidP="00DD381D">
      <w:pPr>
        <w:rPr>
          <w:rFonts w:ascii="Times New Roman" w:hAnsi="Times New Roman" w:cs="Times New Roman"/>
          <w:color w:val="0000FF"/>
          <w:sz w:val="32"/>
          <w:szCs w:val="32"/>
        </w:rPr>
      </w:pPr>
      <w:proofErr w:type="spellStart"/>
      <w:r w:rsidRPr="00D22519">
        <w:rPr>
          <w:rFonts w:ascii="Times New Roman" w:hAnsi="Times New Roman" w:cs="Times New Roman"/>
          <w:color w:val="0000FF"/>
          <w:sz w:val="32"/>
          <w:szCs w:val="32"/>
        </w:rPr>
        <w:t>Техноголии</w:t>
      </w:r>
      <w:proofErr w:type="spellEnd"/>
    </w:p>
    <w:p w14:paraId="0AD0BE9C" w14:textId="5429DE5D" w:rsidR="00DD381D" w:rsidRPr="008D4C72" w:rsidRDefault="00C10896" w:rsidP="00DD381D">
      <w:pPr>
        <w:rPr>
          <w:rFonts w:ascii="Times New Roman" w:hAnsi="Times New Roman" w:cs="Times New Roman"/>
          <w:color w:val="5E6061"/>
          <w:sz w:val="32"/>
          <w:szCs w:val="32"/>
          <w:shd w:val="clear" w:color="auto" w:fill="FFFFFF"/>
        </w:rPr>
      </w:pPr>
      <w:proofErr w:type="spellStart"/>
      <w:r w:rsidRPr="002200B2">
        <w:rPr>
          <w:rFonts w:ascii="Times New Roman" w:hAnsi="Times New Roman" w:cs="Times New Roman"/>
          <w:b/>
          <w:bCs/>
          <w:sz w:val="32"/>
          <w:szCs w:val="32"/>
        </w:rPr>
        <w:t>Бирючинский</w:t>
      </w:r>
      <w:proofErr w:type="spellEnd"/>
      <w:r w:rsidRPr="002200B2">
        <w:rPr>
          <w:rFonts w:ascii="Times New Roman" w:hAnsi="Times New Roman" w:cs="Times New Roman"/>
          <w:b/>
          <w:bCs/>
          <w:sz w:val="32"/>
          <w:szCs w:val="32"/>
        </w:rPr>
        <w:t xml:space="preserve"> С.Б</w:t>
      </w:r>
      <w:r w:rsidRPr="00C10896">
        <w:rPr>
          <w:rFonts w:ascii="Times New Roman" w:hAnsi="Times New Roman" w:cs="Times New Roman"/>
          <w:sz w:val="32"/>
          <w:szCs w:val="32"/>
        </w:rPr>
        <w:t xml:space="preserve">., профессор, к.ф.-м.н., </w:t>
      </w:r>
      <w:proofErr w:type="spellStart"/>
      <w:r w:rsidRPr="00C10896">
        <w:rPr>
          <w:rFonts w:ascii="Times New Roman" w:hAnsi="Times New Roman" w:cs="Times New Roman"/>
          <w:sz w:val="32"/>
          <w:szCs w:val="32"/>
        </w:rPr>
        <w:t>Vigitek</w:t>
      </w:r>
      <w:proofErr w:type="spellEnd"/>
      <w:r w:rsidRPr="00C10896">
        <w:rPr>
          <w:rFonts w:ascii="Times New Roman" w:hAnsi="Times New Roman" w:cs="Times New Roman"/>
          <w:sz w:val="32"/>
          <w:szCs w:val="32"/>
        </w:rPr>
        <w:t xml:space="preserve"> Inc. (США), РФ</w:t>
      </w:r>
      <w:r w:rsidR="00DD381D" w:rsidRPr="008D4C7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2D2D7C" w14:textId="4A0A1217" w:rsidR="00DD381D" w:rsidRPr="00C10896" w:rsidRDefault="00C10896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  <w:r w:rsidRPr="00C108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ФОТОНИКА ДЛЯ НЕЙРОМОРФНЫХ ВЫЧИСЛИТЕЛЕЙ и их применение в оптических разработках</w:t>
      </w:r>
      <w:r w:rsidR="00DD381D">
        <w:rPr>
          <w:rFonts w:ascii="Times New Roman" w:hAnsi="Times New Roman"/>
          <w:sz w:val="32"/>
          <w:szCs w:val="32"/>
        </w:rPr>
        <w:tab/>
      </w:r>
      <w:r w:rsidR="00DD381D">
        <w:rPr>
          <w:rFonts w:ascii="Times New Roman" w:hAnsi="Times New Roman"/>
          <w:sz w:val="32"/>
          <w:szCs w:val="32"/>
        </w:rPr>
        <w:tab/>
      </w:r>
      <w:r w:rsidR="00DD381D">
        <w:rPr>
          <w:rFonts w:ascii="Times New Roman" w:hAnsi="Times New Roman"/>
          <w:sz w:val="32"/>
          <w:szCs w:val="32"/>
        </w:rPr>
        <w:tab/>
        <w:t xml:space="preserve">        стр.</w:t>
      </w:r>
      <w:r w:rsidRPr="00C10896">
        <w:rPr>
          <w:rFonts w:ascii="Times New Roman" w:hAnsi="Times New Roman"/>
          <w:sz w:val="32"/>
          <w:szCs w:val="32"/>
        </w:rPr>
        <w:t>10</w:t>
      </w:r>
    </w:p>
    <w:p w14:paraId="77513247" w14:textId="77777777" w:rsidR="008D4C72" w:rsidRDefault="008D4C72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</w:p>
    <w:p w14:paraId="639A01E6" w14:textId="77777777" w:rsidR="008D4C72" w:rsidRDefault="008D4C72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</w:p>
    <w:p w14:paraId="5C62B7D9" w14:textId="77777777" w:rsidR="00C10896" w:rsidRDefault="00C10896" w:rsidP="00C10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0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Аннотация </w:t>
      </w:r>
    </w:p>
    <w:p w14:paraId="2E5FBD0C" w14:textId="77777777" w:rsidR="00C10896" w:rsidRDefault="00C10896" w:rsidP="00C10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D2463EA" w14:textId="77777777" w:rsidR="00C10896" w:rsidRDefault="00C10896" w:rsidP="00C108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0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Рассмотрены некоторые ключевые особенности архитектуры и разновидности элементов фотоники для </w:t>
      </w:r>
      <w:proofErr w:type="spellStart"/>
      <w:r w:rsidRPr="00C10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нейроморфных</w:t>
      </w:r>
      <w:proofErr w:type="spellEnd"/>
      <w:r w:rsidRPr="00C10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вычислителей, а также основные методы их проектирования. Рассмотрены также многие аспекты создания и перспективы развития систем искусственного интеллекта, в особенности его применения в оптических разработках и других отраслях. Приведены некоторые данные внедренных на практике систем фотоники, созданных автором данной статьи. Даны практические рекомендации по некоторым значимым направлениям в области </w:t>
      </w:r>
      <w:proofErr w:type="spellStart"/>
      <w:r w:rsidRPr="00C10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нейроморфных</w:t>
      </w:r>
      <w:proofErr w:type="spellEnd"/>
      <w:r w:rsidRPr="00C10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вычислителей. </w:t>
      </w:r>
    </w:p>
    <w:p w14:paraId="4CD77F05" w14:textId="6F530E59" w:rsidR="00085BBB" w:rsidRDefault="00C10896" w:rsidP="00C10896">
      <w:pPr>
        <w:autoSpaceDE w:val="0"/>
        <w:autoSpaceDN w:val="0"/>
        <w:adjustRightInd w:val="0"/>
        <w:spacing w:after="0" w:line="240" w:lineRule="auto"/>
        <w:ind w:firstLine="709"/>
      </w:pPr>
      <w:r w:rsidRPr="00C10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Ключевые слова: фотоника, искусственный интеллект, нейросеть, </w:t>
      </w:r>
      <w:proofErr w:type="spellStart"/>
      <w:r w:rsidRPr="00C10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нейроморфный</w:t>
      </w:r>
      <w:proofErr w:type="spellEnd"/>
      <w:r w:rsidRPr="00C10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изобретение, изобретательская задача, объектив, аберрации, оптическая система, машинное зрение, литография, биомедицинская система, оптимизация, пропускная способность.</w:t>
      </w:r>
    </w:p>
    <w:sectPr w:rsidR="0008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1D"/>
    <w:rsid w:val="00085BBB"/>
    <w:rsid w:val="000E2A40"/>
    <w:rsid w:val="002200B2"/>
    <w:rsid w:val="004B693A"/>
    <w:rsid w:val="008D4C72"/>
    <w:rsid w:val="00C10896"/>
    <w:rsid w:val="00D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5C1E9"/>
  <w15:chartTrackingRefBased/>
  <w15:docId w15:val="{1D92EFF7-0913-40E1-9661-56C3574D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3</cp:revision>
  <dcterms:created xsi:type="dcterms:W3CDTF">2023-04-12T08:47:00Z</dcterms:created>
  <dcterms:modified xsi:type="dcterms:W3CDTF">2023-04-12T09:01:00Z</dcterms:modified>
</cp:coreProperties>
</file>