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85B6" w14:textId="77777777" w:rsidR="009A68B9" w:rsidRDefault="009A68B9" w:rsidP="00DD381D">
      <w:pPr>
        <w:rPr>
          <w:rFonts w:ascii="Times New Roman" w:hAnsi="Times New Roman" w:cs="Times New Roman"/>
          <w:color w:val="0000FF"/>
          <w:sz w:val="32"/>
          <w:szCs w:val="32"/>
        </w:rPr>
      </w:pPr>
      <w:r w:rsidRPr="009A68B9">
        <w:rPr>
          <w:rFonts w:ascii="Times New Roman" w:hAnsi="Times New Roman" w:cs="Times New Roman"/>
          <w:color w:val="0000FF"/>
          <w:sz w:val="32"/>
          <w:szCs w:val="32"/>
        </w:rPr>
        <w:t>Страницы истории кино</w:t>
      </w:r>
    </w:p>
    <w:p w14:paraId="47C48534" w14:textId="20802A25" w:rsidR="009A68B9" w:rsidRDefault="009A68B9" w:rsidP="00DD381D">
      <w:pPr>
        <w:rPr>
          <w:rFonts w:ascii="Times New Roman" w:hAnsi="Times New Roman" w:cs="Times New Roman"/>
          <w:sz w:val="32"/>
          <w:szCs w:val="32"/>
        </w:rPr>
      </w:pPr>
      <w:r w:rsidRPr="009A68B9">
        <w:rPr>
          <w:rFonts w:ascii="Times New Roman" w:hAnsi="Times New Roman" w:cs="Times New Roman"/>
          <w:b/>
          <w:bCs/>
          <w:sz w:val="32"/>
          <w:szCs w:val="32"/>
        </w:rPr>
        <w:t>О.Н. Раев</w:t>
      </w:r>
      <w:r w:rsidRPr="009A68B9">
        <w:rPr>
          <w:rFonts w:ascii="Times New Roman" w:hAnsi="Times New Roman" w:cs="Times New Roman"/>
          <w:sz w:val="32"/>
          <w:szCs w:val="32"/>
        </w:rPr>
        <w:t xml:space="preserve">, к.т.н., доцент, ncenter@list.ru, Технологический университет имени дважды Героя Советского Союза, лётчика-космонавта </w:t>
      </w:r>
      <w:proofErr w:type="gramStart"/>
      <w:r w:rsidRPr="009A68B9">
        <w:rPr>
          <w:rFonts w:ascii="Times New Roman" w:hAnsi="Times New Roman" w:cs="Times New Roman"/>
          <w:sz w:val="32"/>
          <w:szCs w:val="32"/>
        </w:rPr>
        <w:t>А.А.</w:t>
      </w:r>
      <w:proofErr w:type="gramEnd"/>
      <w:r w:rsidRPr="009A68B9">
        <w:rPr>
          <w:rFonts w:ascii="Times New Roman" w:hAnsi="Times New Roman" w:cs="Times New Roman"/>
          <w:sz w:val="32"/>
          <w:szCs w:val="32"/>
        </w:rPr>
        <w:t xml:space="preserve"> Леонова, Сергиево-Посадский филиал Всероссийского государственного университета кинематографии имени С.А. Герасимова, РФ,</w:t>
      </w:r>
    </w:p>
    <w:p w14:paraId="209BDAE1" w14:textId="77777777" w:rsidR="009A68B9" w:rsidRDefault="009A68B9" w:rsidP="00DD381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A68B9">
        <w:rPr>
          <w:rFonts w:ascii="Times New Roman" w:hAnsi="Times New Roman" w:cs="Times New Roman"/>
          <w:b/>
          <w:bCs/>
          <w:sz w:val="32"/>
          <w:szCs w:val="32"/>
        </w:rPr>
        <w:t>Г.В.</w:t>
      </w:r>
      <w:proofErr w:type="gramEnd"/>
      <w:r w:rsidRPr="009A68B9">
        <w:rPr>
          <w:rFonts w:ascii="Times New Roman" w:hAnsi="Times New Roman" w:cs="Times New Roman"/>
          <w:b/>
          <w:bCs/>
          <w:sz w:val="32"/>
          <w:szCs w:val="32"/>
        </w:rPr>
        <w:t xml:space="preserve"> Тихомирова</w:t>
      </w:r>
      <w:r w:rsidRPr="009A68B9">
        <w:rPr>
          <w:rFonts w:ascii="Times New Roman" w:hAnsi="Times New Roman" w:cs="Times New Roman"/>
          <w:sz w:val="32"/>
          <w:szCs w:val="32"/>
        </w:rPr>
        <w:t>, д.т.н., профессор, kvatihomirova@mail.ru, Санкт-Петербургский государственный институт кино и телевидения, РФ</w:t>
      </w:r>
    </w:p>
    <w:p w14:paraId="0AD0BE9C" w14:textId="2A1C7406" w:rsidR="00DD381D" w:rsidRPr="00F46C0C" w:rsidRDefault="009A68B9" w:rsidP="00DD381D">
      <w:pPr>
        <w:rPr>
          <w:rFonts w:ascii="Times New Roman" w:hAnsi="Times New Roman" w:cs="Times New Roman"/>
          <w:color w:val="5E6061"/>
          <w:sz w:val="32"/>
          <w:szCs w:val="32"/>
          <w:shd w:val="clear" w:color="auto" w:fill="FFFFFF"/>
        </w:rPr>
      </w:pPr>
      <w:r w:rsidRPr="009A68B9">
        <w:rPr>
          <w:rFonts w:ascii="Times New Roman" w:hAnsi="Times New Roman" w:cs="Times New Roman"/>
          <w:b/>
          <w:bCs/>
          <w:sz w:val="32"/>
          <w:szCs w:val="32"/>
        </w:rPr>
        <w:t xml:space="preserve">К.К. </w:t>
      </w:r>
      <w:proofErr w:type="spellStart"/>
      <w:r w:rsidRPr="009A68B9">
        <w:rPr>
          <w:rFonts w:ascii="Times New Roman" w:hAnsi="Times New Roman" w:cs="Times New Roman"/>
          <w:b/>
          <w:bCs/>
          <w:sz w:val="32"/>
          <w:szCs w:val="32"/>
        </w:rPr>
        <w:t>Гудинов</w:t>
      </w:r>
      <w:proofErr w:type="spellEnd"/>
      <w:r w:rsidRPr="009A68B9">
        <w:rPr>
          <w:rFonts w:ascii="Times New Roman" w:hAnsi="Times New Roman" w:cs="Times New Roman"/>
          <w:sz w:val="32"/>
          <w:szCs w:val="32"/>
        </w:rPr>
        <w:t>, kvakg@mail.ru, Санкт-Петербургский государственный институт кино и телевидения, РФ</w:t>
      </w:r>
      <w:r w:rsidR="00F46C0C" w:rsidRPr="00F46C0C">
        <w:rPr>
          <w:rFonts w:ascii="Times New Roman" w:hAnsi="Times New Roman" w:cs="Times New Roman"/>
          <w:sz w:val="32"/>
          <w:szCs w:val="32"/>
        </w:rPr>
        <w:t>.</w:t>
      </w:r>
    </w:p>
    <w:p w14:paraId="4F1C0694" w14:textId="77777777" w:rsidR="000232AB" w:rsidRDefault="009A68B9" w:rsidP="008D4C72">
      <w:pPr>
        <w:shd w:val="clear" w:color="auto" w:fill="FFFFFE"/>
        <w:spacing w:after="0" w:line="28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A68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ЭТАПЫ РАЗВИТИЯ ОТЕЧЕСТВЕННОЙ НАУКИ</w:t>
      </w:r>
    </w:p>
    <w:p w14:paraId="052D2D7C" w14:textId="01352A98" w:rsidR="00DD381D" w:rsidRPr="009A68B9" w:rsidRDefault="009A68B9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  <w:r w:rsidRPr="009A68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киносъёмочной аппаратуре</w:t>
      </w:r>
      <w:r w:rsidR="00961C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961C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961C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="00DD381D">
        <w:rPr>
          <w:rFonts w:ascii="Times New Roman" w:hAnsi="Times New Roman"/>
          <w:sz w:val="32"/>
          <w:szCs w:val="32"/>
        </w:rPr>
        <w:tab/>
      </w:r>
      <w:r w:rsidR="00DD381D">
        <w:rPr>
          <w:rFonts w:ascii="Times New Roman" w:hAnsi="Times New Roman"/>
          <w:sz w:val="32"/>
          <w:szCs w:val="32"/>
        </w:rPr>
        <w:tab/>
        <w:t xml:space="preserve">        стр.</w:t>
      </w:r>
      <w:r w:rsidR="00961C43" w:rsidRPr="00961C43">
        <w:rPr>
          <w:rFonts w:ascii="Times New Roman" w:hAnsi="Times New Roman"/>
          <w:sz w:val="32"/>
          <w:szCs w:val="32"/>
        </w:rPr>
        <w:t>3</w:t>
      </w:r>
      <w:r w:rsidRPr="009A68B9">
        <w:rPr>
          <w:rFonts w:ascii="Times New Roman" w:hAnsi="Times New Roman"/>
          <w:sz w:val="32"/>
          <w:szCs w:val="32"/>
        </w:rPr>
        <w:t>7</w:t>
      </w:r>
    </w:p>
    <w:p w14:paraId="77513247" w14:textId="77777777" w:rsidR="008D4C72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</w:p>
    <w:p w14:paraId="639A01E6" w14:textId="77777777" w:rsidR="008D4C72" w:rsidRDefault="008D4C72" w:rsidP="008D4C72">
      <w:pPr>
        <w:shd w:val="clear" w:color="auto" w:fill="FFFFFE"/>
        <w:spacing w:after="0" w:line="285" w:lineRule="atLeast"/>
        <w:rPr>
          <w:rFonts w:ascii="Times New Roman" w:hAnsi="Times New Roman"/>
          <w:sz w:val="32"/>
          <w:szCs w:val="32"/>
        </w:rPr>
      </w:pPr>
    </w:p>
    <w:p w14:paraId="5C62B7D9" w14:textId="77777777" w:rsidR="00C10896" w:rsidRDefault="00C10896" w:rsidP="00C10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08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Аннотация </w:t>
      </w:r>
    </w:p>
    <w:p w14:paraId="2E5FBD0C" w14:textId="77777777" w:rsidR="00C10896" w:rsidRDefault="00C10896" w:rsidP="00C10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D8CDF9" w14:textId="77777777" w:rsidR="000232AB" w:rsidRDefault="000232AB" w:rsidP="00023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32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статье рассмотрены пять этапов становления и развития отечественной кинотехнической науки на примере науки о киносъёмочной техники с момента её зарождения в конце XIX века до нашего времени. Показано современное состояние кинотехнической науки и обоснован реальный путь её возрождения через создание нового государственного образовательного учреждения высшего образования по подготовке инженеров в области аудиовизуальной техники, составной частью которой является кинотехника. </w:t>
      </w:r>
    </w:p>
    <w:p w14:paraId="4CD77F05" w14:textId="7662C16A" w:rsidR="00085BBB" w:rsidRPr="000232AB" w:rsidRDefault="000232AB" w:rsidP="000232AB">
      <w:pPr>
        <w:autoSpaceDE w:val="0"/>
        <w:autoSpaceDN w:val="0"/>
        <w:adjustRightInd w:val="0"/>
        <w:spacing w:after="0" w:line="240" w:lineRule="auto"/>
        <w:ind w:firstLine="709"/>
      </w:pPr>
      <w:r w:rsidRPr="000232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 кинотехническая наука, кинотехническая отрасль, история кинотехники, киносъёмочный аппарат, преобразования изображений</w:t>
      </w:r>
    </w:p>
    <w:sectPr w:rsidR="00085BBB" w:rsidRPr="0002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1D"/>
    <w:rsid w:val="000232AB"/>
    <w:rsid w:val="00085BBB"/>
    <w:rsid w:val="000E2A40"/>
    <w:rsid w:val="004B693A"/>
    <w:rsid w:val="008D4C72"/>
    <w:rsid w:val="00961C43"/>
    <w:rsid w:val="009A68B9"/>
    <w:rsid w:val="00C10896"/>
    <w:rsid w:val="00DD381D"/>
    <w:rsid w:val="00E825AB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5C1E9"/>
  <w15:chartTrackingRefBased/>
  <w15:docId w15:val="{1D92EFF7-0913-40E1-9661-56C3574D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1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konivit konivit</dc:creator>
  <cp:keywords/>
  <dc:description/>
  <cp:lastModifiedBy>konivit konivit</cp:lastModifiedBy>
  <cp:revision>2</cp:revision>
  <dcterms:created xsi:type="dcterms:W3CDTF">2023-04-12T08:58:00Z</dcterms:created>
  <dcterms:modified xsi:type="dcterms:W3CDTF">2023-04-12T08:58:00Z</dcterms:modified>
</cp:coreProperties>
</file>