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9"/>
        <w:spacing w:before="0" w:after="0"/>
      </w:pPr>
      <w:r>
        <w:rPr>
          <w:b/>
          <w:bCs/>
          <w:sz w:val="28"/>
          <w:szCs w:val="28"/>
        </w:rPr>
        <w:t>Технологии</w:t>
      </w:r>
      <w:r/>
    </w:p>
    <w:p>
      <w:pPr>
        <w:pStyle w:val="Style19"/>
        <w:spacing w:before="0" w:after="0"/>
        <w:rPr>
          <w:sz w:val="28"/>
          <w:sz w:val="28"/>
          <w:szCs w:val="28"/>
          <w:bCs/>
          <w:rFonts w:ascii="Times New Roman" w:hAnsi="Times New Roman" w:eastAsia="Times New Roman" w:cs="Times New Roman"/>
          <w:color w:val="auto"/>
          <w:lang w:val="ru-RU" w:bidi="ar-SA"/>
        </w:rPr>
      </w:pPr>
      <w:r>
        <w:rPr>
          <w:bCs/>
          <w:sz w:val="28"/>
          <w:szCs w:val="28"/>
        </w:rPr>
      </w:r>
      <w:r/>
    </w:p>
    <w:p>
      <w:pPr>
        <w:pStyle w:val="Style19"/>
        <w:spacing w:before="0" w:after="0"/>
        <w:rPr>
          <w:sz w:val="28"/>
          <w:sz w:val="28"/>
          <w:szCs w:val="28"/>
          <w:bCs/>
          <w:rFonts w:ascii="Times New Roman" w:hAnsi="Times New Roman" w:eastAsia="Times New Roman" w:cs="Times New Roman"/>
          <w:color w:val="auto"/>
          <w:lang w:val="ru-RU" w:bidi="ar-SA"/>
        </w:rPr>
      </w:pPr>
      <w:r>
        <w:rPr>
          <w:bCs/>
          <w:sz w:val="28"/>
          <w:szCs w:val="28"/>
        </w:rPr>
        <w:t xml:space="preserve">С.Б. Бирючинский, И.Д. Барский </w:t>
      </w:r>
      <w:r/>
    </w:p>
    <w:p>
      <w:pPr>
        <w:pStyle w:val="Western"/>
        <w:spacing w:lineRule="auto" w:line="240" w:before="0" w:after="0"/>
        <w:rPr>
          <w:sz w:val="28"/>
          <w:sz w:val="28"/>
          <w:szCs w:val="28"/>
          <w:rFonts w:ascii="Times New Roman" w:hAnsi="Times New Roman" w:eastAsia="Times New Roman" w:cs="Times New Roman"/>
          <w:color w:val="auto"/>
          <w:lang w:val="ru-RU" w:bidi="ar-SA"/>
        </w:rPr>
      </w:pPr>
      <w:r>
        <w:rPr>
          <w:rFonts w:cs="Times New Roman" w:ascii="Times New Roman" w:hAnsi="Times New Roman"/>
          <w:sz w:val="28"/>
          <w:szCs w:val="28"/>
        </w:rPr>
        <w:t>Широкоугольные объективы для профессиональной кинематографии</w:t>
        <w:tab/>
        <w:t xml:space="preserve">        20</w:t>
      </w:r>
      <w:r/>
    </w:p>
    <w:p>
      <w:pPr>
        <w:pStyle w:val="Normal"/>
        <w:rPr>
          <w:sz w:val="24"/>
          <w:i/>
          <w:b/>
          <w:sz w:val="24"/>
          <w:i/>
          <w:b/>
          <w:szCs w:val="24"/>
          <w:iCs/>
          <w:bCs/>
          <w:rFonts w:ascii="Times New Roman" w:hAnsi="Times New Roman" w:eastAsia="Calibri" w:cs="Times New Roman"/>
          <w:color w:val="auto"/>
          <w:lang w:val="ru-RU" w:bidi="ar-SA"/>
        </w:rPr>
      </w:pP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>Аннотация</w:t>
      </w:r>
      <w:r/>
    </w:p>
    <w:p>
      <w:pPr>
        <w:pStyle w:val="Normal"/>
        <w:ind w:firstLine="708"/>
        <w:rPr>
          <w:sz w:val="24"/>
          <w:i/>
          <w:b/>
          <w:sz w:val="24"/>
          <w:i/>
          <w:b/>
          <w:szCs w:val="24"/>
          <w:iCs/>
          <w:bCs/>
          <w:rFonts w:ascii="Times New Roman" w:hAnsi="Times New Roman" w:eastAsia="Calibri" w:cs="Times New Roman"/>
          <w:color w:val="auto"/>
          <w:lang w:val="ru-RU" w:bidi="ar-SA"/>
        </w:rPr>
      </w:pP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>В работе рассмотрены авторские оптические схемы профессиональных широкоугольных кинообъективов. Проведено сравнение геометро-оптических характеристик объективов. Даются практические рекомендации для выбора требуемой архитектуры оптической системы.</w:t>
      </w:r>
      <w:r/>
    </w:p>
    <w:p>
      <w:pPr>
        <w:pStyle w:val="Normal"/>
        <w:ind w:firstLine="708"/>
        <w:rPr>
          <w:sz w:val="24"/>
          <w:i/>
          <w:b/>
          <w:sz w:val="24"/>
          <w:i/>
          <w:b/>
          <w:szCs w:val="24"/>
          <w:iCs/>
          <w:bCs/>
          <w:rFonts w:ascii="Times New Roman" w:hAnsi="Times New Roman" w:eastAsia="Calibri" w:cs="Times New Roman"/>
          <w:color w:val="auto"/>
          <w:lang w:val="ru-RU" w:bidi="ar-SA"/>
        </w:rPr>
      </w:pP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>Ключевые слова: объектив, аберрации, оптическая система, дисторсия.</w:t>
      </w:r>
      <w:r/>
    </w:p>
    <w:p>
      <w:pPr>
        <w:pStyle w:val="Normal"/>
        <w:rPr>
          <w:sz w:val="24"/>
          <w:i/>
          <w:sz w:val="24"/>
          <w:i/>
          <w:szCs w:val="24"/>
          <w:iCs/>
          <w:bCs/>
          <w:rFonts w:ascii="Times New Roman" w:hAnsi="Times New Roman" w:eastAsia="Calibri" w:cs="Times New Roman"/>
          <w:color w:val="auto"/>
          <w:lang w:val="ru-RU" w:bidi="ar-SA"/>
        </w:rPr>
      </w:pPr>
      <w:r>
        <w:rPr>
          <w:rFonts w:cs="Times New Roman" w:ascii="Times New Roman" w:hAnsi="Times New Roman"/>
          <w:bCs/>
          <w:i/>
          <w:iCs/>
          <w:sz w:val="24"/>
          <w:szCs w:val="24"/>
        </w:rPr>
      </w:r>
      <w:r/>
    </w:p>
    <w:p>
      <w:pPr>
        <w:pStyle w:val="Style15"/>
        <w:jc w:val="center"/>
        <w:rPr>
          <w:sz w:val="24"/>
          <w:b/>
          <w:sz w:val="24"/>
          <w:b/>
          <w:szCs w:val="24"/>
          <w:iCs/>
          <w:bCs/>
          <w:rFonts w:ascii="Times New Roman" w:hAnsi="Times New Roman" w:eastAsia="Calibri" w:cs="Times New Roman"/>
          <w:color w:val="auto"/>
          <w:lang w:val="en-US" w:bidi="ar-SA"/>
        </w:rPr>
      </w:pPr>
      <w:r>
        <w:rPr>
          <w:rFonts w:cs="Times New Roman" w:ascii="Times New Roman" w:hAnsi="Times New Roman"/>
          <w:b/>
          <w:bCs/>
          <w:iCs/>
          <w:sz w:val="24"/>
          <w:szCs w:val="24"/>
          <w:lang w:val="en-US"/>
        </w:rPr>
        <w:t>WIDE ANGLE LENSES FOR PROFESSIONAL CINEMA</w:t>
      </w:r>
      <w:r/>
    </w:p>
    <w:p>
      <w:pPr>
        <w:pStyle w:val="Normal"/>
        <w:rPr>
          <w:sz w:val="24"/>
          <w:i/>
          <w:b/>
          <w:sz w:val="24"/>
          <w:i/>
          <w:b/>
          <w:szCs w:val="24"/>
          <w:iCs/>
          <w:bCs/>
          <w:rFonts w:ascii="Times New Roman" w:hAnsi="Times New Roman" w:eastAsia="Calibri" w:cs="Times New Roman"/>
          <w:color w:val="auto"/>
          <w:lang w:val="en-US" w:bidi="ar-SA"/>
        </w:rPr>
      </w:pPr>
      <w:r>
        <w:rPr>
          <w:rFonts w:cs="Times New Roman" w:ascii="Times New Roman" w:hAnsi="Times New Roman"/>
          <w:b/>
          <w:bCs/>
          <w:i/>
          <w:iCs/>
          <w:sz w:val="24"/>
          <w:szCs w:val="24"/>
          <w:lang w:val="en-US"/>
        </w:rPr>
        <w:t xml:space="preserve">S. Biryuchinskiy, I. Barskiy </w:t>
      </w:r>
      <w:r/>
    </w:p>
    <w:p>
      <w:pPr>
        <w:pStyle w:val="Normal"/>
        <w:rPr>
          <w:sz w:val="24"/>
          <w:i/>
          <w:b/>
          <w:sz w:val="24"/>
          <w:i/>
          <w:b/>
          <w:szCs w:val="24"/>
          <w:iCs/>
          <w:bCs/>
          <w:rFonts w:ascii="Times New Roman" w:hAnsi="Times New Roman" w:eastAsia="Calibri" w:cs="Times New Roman"/>
          <w:color w:val="auto"/>
          <w:lang w:val="en-US" w:bidi="ar-SA"/>
        </w:rPr>
      </w:pPr>
      <w:r>
        <w:rPr>
          <w:rFonts w:cs="Times New Roman" w:ascii="Times New Roman" w:hAnsi="Times New Roman"/>
          <w:b/>
          <w:bCs/>
          <w:i/>
          <w:iCs/>
          <w:sz w:val="24"/>
          <w:szCs w:val="24"/>
          <w:lang w:val="en-US"/>
        </w:rPr>
      </w:r>
      <w:r/>
    </w:p>
    <w:p>
      <w:pPr>
        <w:pStyle w:val="Normal"/>
        <w:rPr>
          <w:sz w:val="24"/>
          <w:i/>
          <w:b/>
          <w:sz w:val="24"/>
          <w:i/>
          <w:b/>
          <w:szCs w:val="24"/>
          <w:iCs/>
          <w:bCs/>
          <w:rFonts w:ascii="Times New Roman" w:hAnsi="Times New Roman" w:eastAsia="Calibri" w:cs="Times New Roman"/>
          <w:color w:val="auto"/>
          <w:lang w:val="en-US" w:bidi="ar-SA"/>
        </w:rPr>
      </w:pPr>
      <w:r>
        <w:rPr>
          <w:rFonts w:cs="Times New Roman" w:ascii="Times New Roman" w:hAnsi="Times New Roman"/>
          <w:b/>
          <w:bCs/>
          <w:i/>
          <w:iCs/>
          <w:sz w:val="24"/>
          <w:szCs w:val="24"/>
          <w:lang w:val="en-US"/>
        </w:rPr>
        <w:t>Abstract</w:t>
      </w:r>
      <w:r/>
    </w:p>
    <w:p>
      <w:pPr>
        <w:pStyle w:val="Normal"/>
        <w:ind w:firstLine="708"/>
      </w:pPr>
      <w:r>
        <w:rPr>
          <w:rFonts w:cs="Times New Roman" w:ascii="Times New Roman" w:hAnsi="Times New Roman"/>
          <w:b/>
          <w:bCs/>
          <w:i/>
          <w:iCs/>
          <w:sz w:val="24"/>
          <w:szCs w:val="24"/>
          <w:lang w:val="en-US"/>
        </w:rPr>
        <w:t>Author's optical schemes of professional wide-angle cinema lenses are observed. Comparison of the geometry-optical of characteristics of objectives is made. Practical recommendations for selecting of demanded architecture of an optical system are made.</w:t>
      </w:r>
      <w:r/>
    </w:p>
    <w:p>
      <w:pPr>
        <w:pStyle w:val="Normal"/>
        <w:ind w:firstLine="708"/>
        <w:rPr>
          <w:sz w:val="24"/>
          <w:i/>
          <w:b/>
          <w:sz w:val="24"/>
          <w:i/>
          <w:b/>
          <w:szCs w:val="24"/>
          <w:iCs/>
          <w:bCs/>
          <w:rFonts w:ascii="Times New Roman" w:hAnsi="Times New Roman" w:eastAsia="Calibri" w:cs="Times New Roman"/>
          <w:color w:val="auto"/>
          <w:lang w:val="en-US" w:bidi="ar-SA"/>
        </w:rPr>
      </w:pPr>
      <w:r>
        <w:rPr>
          <w:rFonts w:cs="Times New Roman" w:ascii="Times New Roman" w:hAnsi="Times New Roman"/>
          <w:b/>
          <w:bCs/>
          <w:i/>
          <w:iCs/>
          <w:sz w:val="24"/>
          <w:szCs w:val="24"/>
          <w:lang w:val="en-US"/>
        </w:rPr>
        <w:t>Keywords: lens, aberrations, optical system, distortion.</w:t>
      </w:r>
      <w:r/>
    </w:p>
    <w:p>
      <w:pPr>
        <w:pStyle w:val="Western"/>
        <w:spacing w:lineRule="auto" w:line="240" w:before="0" w:after="0"/>
        <w:rPr>
          <w:sz w:val="28"/>
          <w:sz w:val="28"/>
          <w:szCs w:val="28"/>
          <w:rFonts w:ascii="Arial" w:hAnsi="Arial" w:eastAsia="Times New Roman" w:cs="Arial"/>
          <w:color w:val="auto"/>
          <w:lang w:val="ru-RU" w:bidi="ar-SA"/>
        </w:rPr>
      </w:pPr>
      <w:r>
        <w:rPr>
          <w:sz w:val="28"/>
          <w:szCs w:val="28"/>
        </w:rPr>
      </w:r>
      <w:r/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swiss"/>
    <w:pitch w:val="variable"/>
  </w:font>
  <w:font w:name="Times New Roman">
    <w:charset w:val="cc"/>
    <w:family w:val="roman"/>
    <w:pitch w:val="variable"/>
  </w:font>
  <w:font w:name="Arial"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432" w:hanging="432"/>
      </w:pPr>
      <w:rPr/>
    </w:lvl>
    <w:lvl w:ilvl="1">
      <w:start w:val="1"/>
      <w:numFmt w:val="none"/>
      <w:suff w:val="nothing"/>
      <w:lvlText w:val=""/>
      <w:lvlJc w:val="left"/>
      <w:pPr>
        <w:ind w:left="576" w:hanging="576"/>
      </w:pPr>
      <w:rPr/>
    </w:lvl>
    <w:lvl w:ilvl="2">
      <w:start w:val="1"/>
      <w:numFmt w:val="none"/>
      <w:suff w:val="nothing"/>
      <w:lvlText w:val=""/>
      <w:lvlJc w:val="left"/>
      <w:pPr>
        <w:ind w:left="720" w:hanging="720"/>
      </w:pPr>
      <w:rPr/>
    </w:lvl>
    <w:lvl w:ilvl="3">
      <w:start w:val="1"/>
      <w:numFmt w:val="none"/>
      <w:suff w:val="nothing"/>
      <w:lvlText w:val=""/>
      <w:lvlJc w:val="left"/>
      <w:pPr>
        <w:ind w:left="864" w:hanging="864"/>
      </w:pPr>
      <w:rPr/>
    </w:lvl>
    <w:lvl w:ilvl="4">
      <w:start w:val="1"/>
      <w:numFmt w:val="none"/>
      <w:suff w:val="nothing"/>
      <w:lvlText w:val=""/>
      <w:lvlJc w:val="left"/>
      <w:pPr>
        <w:ind w:left="1008" w:hanging="1008"/>
      </w:pPr>
      <w:rPr/>
    </w:lvl>
    <w:lvl w:ilvl="5">
      <w:start w:val="1"/>
      <w:numFmt w:val="none"/>
      <w:suff w:val="nothing"/>
      <w:lvlText w:val=""/>
      <w:lvlJc w:val="left"/>
      <w:pPr>
        <w:ind w:left="1152" w:hanging="1152"/>
      </w:pPr>
      <w:rPr/>
    </w:lvl>
    <w:lvl w:ilvl="6">
      <w:start w:val="1"/>
      <w:numFmt w:val="none"/>
      <w:suff w:val="nothing"/>
      <w:lvlText w:val=""/>
      <w:lvlJc w:val="left"/>
      <w:pPr>
        <w:ind w:left="1296" w:hanging="1296"/>
      </w:pPr>
      <w:rPr/>
    </w:lvl>
    <w:lvl w:ilvl="7">
      <w:start w:val="1"/>
      <w:numFmt w:val="none"/>
      <w:suff w:val="nothing"/>
      <w:lvlText w:val=""/>
      <w:lvlJc w:val="left"/>
      <w:pPr>
        <w:ind w:left="1440" w:hanging="1440"/>
      </w:pPr>
      <w:rPr/>
    </w:lvl>
    <w:lvl w:ilvl="8">
      <w:start w:val="1"/>
      <w:numFmt w:val="none"/>
      <w:suff w:val="nothing"/>
      <w:lvlText w:val=""/>
      <w:lvlJc w:val="left"/>
      <w:pPr>
        <w:ind w:left="1584" w:hanging="1584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432" w:hanging="432"/>
      </w:pPr>
      <w:rPr/>
    </w:lvl>
    <w:lvl w:ilvl="1">
      <w:start w:val="1"/>
      <w:numFmt w:val="none"/>
      <w:suff w:val="nothing"/>
      <w:lvlText w:val=""/>
      <w:lvlJc w:val="left"/>
      <w:pPr>
        <w:ind w:left="576" w:hanging="576"/>
      </w:pPr>
      <w:rPr/>
    </w:lvl>
    <w:lvl w:ilvl="2">
      <w:start w:val="1"/>
      <w:numFmt w:val="none"/>
      <w:suff w:val="nothing"/>
      <w:lvlText w:val=""/>
      <w:lvlJc w:val="left"/>
      <w:pPr>
        <w:ind w:left="720" w:hanging="720"/>
      </w:pPr>
      <w:rPr/>
    </w:lvl>
    <w:lvl w:ilvl="3">
      <w:start w:val="1"/>
      <w:numFmt w:val="none"/>
      <w:suff w:val="nothing"/>
      <w:lvlText w:val=""/>
      <w:lvlJc w:val="left"/>
      <w:pPr>
        <w:ind w:left="864" w:hanging="864"/>
      </w:pPr>
      <w:rPr/>
    </w:lvl>
    <w:lvl w:ilvl="4">
      <w:start w:val="1"/>
      <w:numFmt w:val="none"/>
      <w:suff w:val="nothing"/>
      <w:lvlText w:val=""/>
      <w:lvlJc w:val="left"/>
      <w:pPr>
        <w:ind w:left="1008" w:hanging="1008"/>
      </w:pPr>
      <w:rPr/>
    </w:lvl>
    <w:lvl w:ilvl="5">
      <w:start w:val="1"/>
      <w:numFmt w:val="none"/>
      <w:suff w:val="nothing"/>
      <w:lvlText w:val=""/>
      <w:lvlJc w:val="left"/>
      <w:pPr>
        <w:ind w:left="1152" w:hanging="1152"/>
      </w:pPr>
      <w:rPr/>
    </w:lvl>
    <w:lvl w:ilvl="6">
      <w:start w:val="1"/>
      <w:numFmt w:val="none"/>
      <w:suff w:val="nothing"/>
      <w:lvlText w:val=""/>
      <w:lvlJc w:val="left"/>
      <w:pPr>
        <w:ind w:left="1296" w:hanging="1296"/>
      </w:pPr>
      <w:rPr/>
    </w:lvl>
    <w:lvl w:ilvl="7">
      <w:start w:val="1"/>
      <w:numFmt w:val="none"/>
      <w:suff w:val="nothing"/>
      <w:lvlText w:val=""/>
      <w:lvlJc w:val="left"/>
      <w:pPr>
        <w:ind w:left="1440" w:hanging="1440"/>
      </w:pPr>
      <w:rPr/>
    </w:lvl>
    <w:lvl w:ilvl="8">
      <w:start w:val="1"/>
      <w:numFmt w:val="none"/>
      <w:suff w:val="nothing"/>
      <w:lvlText w:val=""/>
      <w:lvlJc w:val="left"/>
      <w:pPr>
        <w:ind w:left="1584" w:hanging="1584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isplayBackgroundShape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4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pPr>
      <w:widowControl/>
      <w:suppressAutoHyphens w:val="true"/>
      <w:bidi w:val="0"/>
      <w:spacing w:lineRule="auto" w:line="276" w:before="0" w:after="200"/>
    </w:pPr>
    <w:rPr>
      <w:rFonts w:ascii="Calibri" w:hAnsi="Calibri" w:eastAsia="Calibri" w:cs="Calibri"/>
      <w:color w:val="auto"/>
      <w:sz w:val="22"/>
      <w:szCs w:val="22"/>
      <w:lang w:val="ru-RU" w:bidi="ar-SA" w:eastAsia="zh-CN"/>
    </w:rPr>
  </w:style>
  <w:style w:type="paragraph" w:styleId="2">
    <w:name w:val="Заголовок 2"/>
    <w:basedOn w:val="Normal"/>
    <w:next w:val="Style15"/>
    <w:pPr>
      <w:keepNext/>
      <w:numPr>
        <w:ilvl w:val="1"/>
        <w:numId w:val="2"/>
      </w:numPr>
      <w:spacing w:lineRule="auto" w:line="240" w:before="198" w:after="0"/>
      <w:outlineLvl w:val="1"/>
      <w:outlineLvl w:val="1"/>
    </w:pPr>
    <w:rPr>
      <w:rFonts w:ascii="Times New Roman" w:hAnsi="Times New Roman" w:eastAsia="Times New Roman" w:cs="Times New Roman"/>
      <w:b/>
      <w:bCs/>
      <w:sz w:val="36"/>
      <w:szCs w:val="36"/>
    </w:rPr>
  </w:style>
  <w:style w:type="character" w:styleId="WW8Num1z0">
    <w:name w:val="WW8Num1z0"/>
    <w:rPr/>
  </w:style>
  <w:style w:type="character" w:styleId="WW8Num1z1">
    <w:name w:val="WW8Num1z1"/>
    <w:rPr/>
  </w:style>
  <w:style w:type="character" w:styleId="WW8Num1z2">
    <w:name w:val="WW8Num1z2"/>
    <w:rPr/>
  </w:style>
  <w:style w:type="character" w:styleId="WW8Num1z3">
    <w:name w:val="WW8Num1z3"/>
    <w:rPr/>
  </w:style>
  <w:style w:type="character" w:styleId="WW8Num1z4">
    <w:name w:val="WW8Num1z4"/>
    <w:rPr/>
  </w:style>
  <w:style w:type="character" w:styleId="WW8Num1z5">
    <w:name w:val="WW8Num1z5"/>
    <w:rPr/>
  </w:style>
  <w:style w:type="character" w:styleId="WW8Num1z6">
    <w:name w:val="WW8Num1z6"/>
    <w:rPr/>
  </w:style>
  <w:style w:type="character" w:styleId="WW8Num1z7">
    <w:name w:val="WW8Num1z7"/>
    <w:rPr/>
  </w:style>
  <w:style w:type="character" w:styleId="WW8Num1z8">
    <w:name w:val="WW8Num1z8"/>
    <w:rPr/>
  </w:style>
  <w:style w:type="character" w:styleId="Style13">
    <w:name w:val="Основной шрифт абзаца"/>
    <w:rPr/>
  </w:style>
  <w:style w:type="character" w:styleId="21">
    <w:name w:val="Основной шрифт абзаца2"/>
    <w:rPr/>
  </w:style>
  <w:style w:type="character" w:styleId="1">
    <w:name w:val="Основной шрифт абзаца1"/>
    <w:rPr/>
  </w:style>
  <w:style w:type="character" w:styleId="22">
    <w:name w:val="Заголовок 2 Знак"/>
    <w:basedOn w:val="1"/>
    <w:rPr>
      <w:rFonts w:ascii="Times New Roman" w:hAnsi="Times New Roman" w:eastAsia="Times New Roman" w:cs="Times New Roman"/>
      <w:b/>
      <w:bCs/>
      <w:sz w:val="36"/>
      <w:szCs w:val="36"/>
    </w:rPr>
  </w:style>
  <w:style w:type="paragraph" w:styleId="Style14">
    <w:name w:val="Заголовок"/>
    <w:basedOn w:val="Normal"/>
    <w:next w:val="Style15"/>
    <w:pPr>
      <w:keepNext/>
      <w:spacing w:before="240" w:after="120"/>
    </w:pPr>
    <w:rPr>
      <w:rFonts w:ascii="Arial" w:hAnsi="Arial" w:eastAsia="Arial Unicode MS" w:cs="Tahoma"/>
      <w:sz w:val="28"/>
      <w:szCs w:val="28"/>
    </w:rPr>
  </w:style>
  <w:style w:type="paragraph" w:styleId="Style15">
    <w:name w:val="Основной текст"/>
    <w:basedOn w:val="Normal"/>
    <w:pPr>
      <w:spacing w:before="0" w:after="120"/>
    </w:pPr>
    <w:rPr/>
  </w:style>
  <w:style w:type="paragraph" w:styleId="Style16">
    <w:name w:val="Список"/>
    <w:basedOn w:val="Style15"/>
    <w:pPr/>
    <w:rPr>
      <w:rFonts w:cs="Tahoma"/>
    </w:rPr>
  </w:style>
  <w:style w:type="paragraph" w:styleId="Style17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pPr>
      <w:suppressLineNumbers/>
    </w:pPr>
    <w:rPr>
      <w:rFonts w:cs="Mangal"/>
    </w:rPr>
  </w:style>
  <w:style w:type="paragraph" w:styleId="23">
    <w:name w:val="Название2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24">
    <w:name w:val="Указатель2"/>
    <w:basedOn w:val="Normal"/>
    <w:pPr>
      <w:suppressLineNumbers/>
    </w:pPr>
    <w:rPr>
      <w:rFonts w:cs="Tahoma"/>
    </w:rPr>
  </w:style>
  <w:style w:type="paragraph" w:styleId="11">
    <w:name w:val="Название1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12">
    <w:name w:val="Указатель1"/>
    <w:basedOn w:val="Normal"/>
    <w:pPr>
      <w:suppressLineNumbers/>
    </w:pPr>
    <w:rPr>
      <w:rFonts w:cs="Tahoma"/>
    </w:rPr>
  </w:style>
  <w:style w:type="paragraph" w:styleId="Style19">
    <w:name w:val="Обычный (веб)"/>
    <w:basedOn w:val="Normal"/>
    <w:pPr>
      <w:spacing w:lineRule="auto" w:line="240" w:before="280" w:after="119"/>
    </w:pPr>
    <w:rPr>
      <w:rFonts w:ascii="Times New Roman" w:hAnsi="Times New Roman" w:eastAsia="Times New Roman" w:cs="Times New Roman"/>
      <w:sz w:val="24"/>
      <w:szCs w:val="24"/>
    </w:rPr>
  </w:style>
  <w:style w:type="paragraph" w:styleId="Western">
    <w:name w:val="western"/>
    <w:basedOn w:val="Normal"/>
    <w:pPr>
      <w:spacing w:lineRule="auto" w:line="360" w:before="280" w:after="280"/>
      <w:jc w:val="both"/>
    </w:pPr>
    <w:rPr>
      <w:rFonts w:ascii="Arial" w:hAnsi="Arial" w:eastAsia="Times New Roman" w:cs="Arial"/>
      <w:sz w:val="20"/>
      <w:szCs w:val="20"/>
    </w:rPr>
  </w:style>
  <w:style w:type="numbering" w:styleId="WW8Num1">
    <w:name w:val="WW8Num1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2642</TotalTime>
  <Application>LibreOffice/4.3.5.2$Windows_x86 LibreOffice_project/3a87456aaa6a95c63eea1c1b3201acedf0751bd5</Application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2014-12-18T15:45:00Z</dcterms:created>
  <dc:creator>tamarz</dc:creator>
  <dc:language>ru-RU</dc:language>
  <dcterms:modified xsi:type="dcterms:W3CDTF">2015-01-27T11:45:48Z</dcterms:modified>
  <cp:revision>4</cp:revision>
</cp:coreProperties>
</file>